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51" w:rsidRDefault="00995651" w:rsidP="007B47A7">
      <w:pPr>
        <w:pStyle w:val="a3"/>
        <w:rPr>
          <w:sz w:val="20"/>
          <w:szCs w:val="20"/>
        </w:rPr>
      </w:pPr>
    </w:p>
    <w:p w:rsidR="00995651" w:rsidRDefault="00995651" w:rsidP="007B47A7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130" cy="8412370"/>
            <wp:effectExtent l="19050" t="0" r="0" b="0"/>
            <wp:docPr id="1" name="Рисунок 1" descr="H:\отчет предписания САГЛАРА\утвердить и поставить печать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чет предписания САГЛАРА\утвердить и поставить печать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51" w:rsidRDefault="00995651" w:rsidP="007B47A7">
      <w:pPr>
        <w:pStyle w:val="a3"/>
        <w:rPr>
          <w:sz w:val="20"/>
          <w:szCs w:val="20"/>
        </w:rPr>
      </w:pPr>
    </w:p>
    <w:p w:rsidR="00995651" w:rsidRDefault="00995651" w:rsidP="007B47A7">
      <w:pPr>
        <w:pStyle w:val="a3"/>
        <w:rPr>
          <w:sz w:val="20"/>
          <w:szCs w:val="20"/>
        </w:rPr>
      </w:pPr>
    </w:p>
    <w:p w:rsidR="00995651" w:rsidRDefault="00995651" w:rsidP="00995651">
      <w:pPr>
        <w:pStyle w:val="a3"/>
        <w:jc w:val="left"/>
        <w:rPr>
          <w:sz w:val="20"/>
          <w:szCs w:val="20"/>
        </w:rPr>
      </w:pPr>
    </w:p>
    <w:p w:rsidR="00995651" w:rsidRDefault="00995651" w:rsidP="007B47A7">
      <w:pPr>
        <w:pStyle w:val="a3"/>
        <w:rPr>
          <w:sz w:val="20"/>
          <w:szCs w:val="20"/>
        </w:rPr>
      </w:pPr>
    </w:p>
    <w:p w:rsidR="007B47A7" w:rsidRPr="00995651" w:rsidRDefault="007B47A7" w:rsidP="007B47A7">
      <w:pPr>
        <w:pStyle w:val="a3"/>
        <w:rPr>
          <w:rFonts w:ascii="Times New Roman" w:hAnsi="Times New Roman"/>
          <w:sz w:val="20"/>
          <w:szCs w:val="20"/>
        </w:rPr>
      </w:pPr>
      <w:r w:rsidRPr="00995651">
        <w:rPr>
          <w:rFonts w:ascii="Times New Roman" w:hAnsi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7B47A7" w:rsidRPr="00995651" w:rsidRDefault="007B47A7" w:rsidP="007B47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651">
        <w:rPr>
          <w:rFonts w:ascii="Times New Roman" w:hAnsi="Times New Roman" w:cs="Times New Roman"/>
          <w:b/>
          <w:sz w:val="20"/>
          <w:szCs w:val="20"/>
        </w:rPr>
        <w:t>«</w:t>
      </w:r>
      <w:r w:rsidR="00995651" w:rsidRPr="00995651">
        <w:rPr>
          <w:rFonts w:ascii="Times New Roman" w:hAnsi="Times New Roman" w:cs="Times New Roman"/>
          <w:b/>
          <w:sz w:val="20"/>
          <w:szCs w:val="20"/>
        </w:rPr>
        <w:t>НАЧАЛЬНАЯ ШКОЛА – ДЕТСКИЙ САД С. ИЛИРНЕЙ</w:t>
      </w:r>
    </w:p>
    <w:p w:rsidR="007B47A7" w:rsidRPr="00995651" w:rsidRDefault="007B47A7" w:rsidP="007B47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651"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АВТОНОМНОГО ОКРУГА</w:t>
      </w:r>
      <w:r w:rsidR="00995651" w:rsidRPr="00995651">
        <w:rPr>
          <w:rFonts w:ascii="Times New Roman" w:hAnsi="Times New Roman" w:cs="Times New Roman"/>
          <w:b/>
          <w:sz w:val="20"/>
          <w:szCs w:val="20"/>
        </w:rPr>
        <w:t>»</w:t>
      </w:r>
    </w:p>
    <w:p w:rsidR="00A300AA" w:rsidRDefault="00A300AA">
      <w:pPr>
        <w:rPr>
          <w:sz w:val="16"/>
          <w:szCs w:val="16"/>
        </w:rPr>
      </w:pPr>
    </w:p>
    <w:p w:rsidR="00995651" w:rsidRDefault="00995651">
      <w:pPr>
        <w:rPr>
          <w:sz w:val="16"/>
          <w:szCs w:val="16"/>
        </w:rPr>
      </w:pPr>
    </w:p>
    <w:p w:rsidR="00995651" w:rsidRDefault="00995651">
      <w:pPr>
        <w:rPr>
          <w:sz w:val="16"/>
          <w:szCs w:val="16"/>
        </w:rPr>
      </w:pPr>
    </w:p>
    <w:p w:rsidR="00995651" w:rsidRDefault="00995651"/>
    <w:p w:rsidR="00A300AA" w:rsidRDefault="00A300AA"/>
    <w:p w:rsidR="00A300AA" w:rsidRDefault="00A300AA">
      <w:pPr>
        <w:rPr>
          <w:rFonts w:ascii="Times New Roman" w:hAnsi="Times New Roman" w:cs="Times New Roman"/>
          <w:sz w:val="24"/>
          <w:szCs w:val="24"/>
        </w:rPr>
      </w:pPr>
      <w:r w:rsidRPr="00A300AA">
        <w:rPr>
          <w:rFonts w:ascii="Times New Roman" w:hAnsi="Times New Roman" w:cs="Times New Roman"/>
          <w:sz w:val="24"/>
          <w:szCs w:val="24"/>
        </w:rPr>
        <w:t>Принят</w:t>
      </w:r>
      <w:r w:rsidR="008F2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</w:t>
      </w:r>
    </w:p>
    <w:p w:rsidR="008F2A6D" w:rsidRDefault="008F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Педсоветом МБОУ                                                                     Директор МБОУ</w:t>
      </w:r>
    </w:p>
    <w:p w:rsidR="008F2A6D" w:rsidRDefault="008F2A6D" w:rsidP="008F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5651">
        <w:rPr>
          <w:rFonts w:ascii="Times New Roman" w:hAnsi="Times New Roman" w:cs="Times New Roman"/>
          <w:sz w:val="24"/>
          <w:szCs w:val="24"/>
        </w:rPr>
        <w:t>НШ-ДС с. Илирней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 w:rsidR="009956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5651">
        <w:rPr>
          <w:rFonts w:ascii="Times New Roman" w:hAnsi="Times New Roman" w:cs="Times New Roman"/>
          <w:sz w:val="24"/>
          <w:szCs w:val="24"/>
        </w:rPr>
        <w:t>НШ-ДС с. Илирней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2A6D" w:rsidRDefault="008F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956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9956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56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                                                       Приказ №</w:t>
      </w:r>
      <w:r w:rsidR="00995651">
        <w:rPr>
          <w:rFonts w:ascii="Times New Roman" w:hAnsi="Times New Roman" w:cs="Times New Roman"/>
          <w:sz w:val="24"/>
          <w:szCs w:val="24"/>
        </w:rPr>
        <w:t>48/1</w:t>
      </w:r>
    </w:p>
    <w:p w:rsidR="008F2A6D" w:rsidRDefault="008F2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</w:t>
      </w:r>
      <w:r w:rsidR="00995651">
        <w:rPr>
          <w:rFonts w:ascii="Times New Roman" w:hAnsi="Times New Roman" w:cs="Times New Roman"/>
          <w:sz w:val="24"/>
          <w:szCs w:val="24"/>
        </w:rPr>
        <w:t>Г.А.Плохова</w:t>
      </w:r>
    </w:p>
    <w:p w:rsidR="008F2A6D" w:rsidRDefault="008F2A6D">
      <w:pPr>
        <w:rPr>
          <w:rFonts w:ascii="Times New Roman" w:hAnsi="Times New Roman" w:cs="Times New Roman"/>
          <w:sz w:val="24"/>
          <w:szCs w:val="24"/>
        </w:rPr>
      </w:pPr>
    </w:p>
    <w:p w:rsidR="008F2A6D" w:rsidRDefault="008F2A6D">
      <w:pPr>
        <w:rPr>
          <w:rFonts w:ascii="Times New Roman" w:hAnsi="Times New Roman" w:cs="Times New Roman"/>
          <w:sz w:val="24"/>
          <w:szCs w:val="24"/>
        </w:rPr>
      </w:pPr>
    </w:p>
    <w:p w:rsidR="00373004" w:rsidRDefault="00373004">
      <w:pPr>
        <w:rPr>
          <w:rFonts w:ascii="Times New Roman" w:hAnsi="Times New Roman" w:cs="Times New Roman"/>
          <w:sz w:val="24"/>
          <w:szCs w:val="24"/>
        </w:rPr>
      </w:pPr>
    </w:p>
    <w:p w:rsidR="008F2A6D" w:rsidRDefault="008F2A6D" w:rsidP="008F2A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2A6D">
        <w:rPr>
          <w:rFonts w:ascii="Times New Roman" w:hAnsi="Times New Roman" w:cs="Times New Roman"/>
          <w:b/>
          <w:sz w:val="32"/>
          <w:szCs w:val="28"/>
        </w:rPr>
        <w:t>Годовой календарный график на 2016-2017 учебный год</w:t>
      </w:r>
    </w:p>
    <w:p w:rsidR="008F2A6D" w:rsidRDefault="008F2A6D" w:rsidP="008F2A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2A6D" w:rsidRDefault="00837031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2A6D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МБОУ «</w:t>
      </w:r>
      <w:r w:rsidR="00995651">
        <w:rPr>
          <w:rFonts w:ascii="Times New Roman" w:hAnsi="Times New Roman" w:cs="Times New Roman"/>
          <w:sz w:val="24"/>
          <w:szCs w:val="24"/>
        </w:rPr>
        <w:t>НШ-ДС с. Илирней</w:t>
      </w:r>
      <w:r w:rsidR="008F2A6D">
        <w:rPr>
          <w:rFonts w:ascii="Times New Roman" w:hAnsi="Times New Roman" w:cs="Times New Roman"/>
          <w:sz w:val="24"/>
          <w:szCs w:val="24"/>
        </w:rPr>
        <w:t>» 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годовым календарным графиком, расписанием учебных занятий, расписанием звонков.</w:t>
      </w:r>
    </w:p>
    <w:p w:rsidR="00837031" w:rsidRPr="006214EE" w:rsidRDefault="00837031" w:rsidP="0083703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EE">
        <w:rPr>
          <w:rFonts w:ascii="Times New Roman" w:hAnsi="Times New Roman" w:cs="Times New Roman"/>
          <w:b/>
          <w:sz w:val="24"/>
          <w:szCs w:val="24"/>
        </w:rPr>
        <w:t>1.1.Продолжительность учебного года:</w:t>
      </w:r>
    </w:p>
    <w:p w:rsidR="00837031" w:rsidRDefault="00837031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В 1 классе – 33 </w:t>
      </w:r>
      <w:r w:rsidR="00363393">
        <w:rPr>
          <w:rFonts w:ascii="Times New Roman" w:hAnsi="Times New Roman" w:cs="Times New Roman"/>
          <w:sz w:val="24"/>
          <w:szCs w:val="24"/>
        </w:rPr>
        <w:t>учебные недели. Окончание учебного года 25 мая 2017 года.</w:t>
      </w:r>
    </w:p>
    <w:p w:rsidR="00837031" w:rsidRDefault="00837031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В 2-</w:t>
      </w:r>
      <w:r w:rsidR="009956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– 3</w:t>
      </w:r>
      <w:r w:rsidR="00A92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9242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924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363393">
        <w:rPr>
          <w:rFonts w:ascii="Times New Roman" w:hAnsi="Times New Roman" w:cs="Times New Roman"/>
          <w:sz w:val="24"/>
          <w:szCs w:val="24"/>
        </w:rPr>
        <w:t xml:space="preserve"> Окончание учебного года </w:t>
      </w:r>
      <w:r w:rsidR="00995651">
        <w:rPr>
          <w:rFonts w:ascii="Times New Roman" w:hAnsi="Times New Roman" w:cs="Times New Roman"/>
          <w:sz w:val="24"/>
          <w:szCs w:val="24"/>
        </w:rPr>
        <w:t>25</w:t>
      </w:r>
      <w:r w:rsidR="00363393">
        <w:rPr>
          <w:rFonts w:ascii="Times New Roman" w:hAnsi="Times New Roman" w:cs="Times New Roman"/>
          <w:sz w:val="24"/>
          <w:szCs w:val="24"/>
        </w:rPr>
        <w:t xml:space="preserve"> мая 2017 года.</w:t>
      </w:r>
    </w:p>
    <w:p w:rsidR="006214EE" w:rsidRDefault="006214EE" w:rsidP="0083703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EE">
        <w:rPr>
          <w:rFonts w:ascii="Times New Roman" w:hAnsi="Times New Roman" w:cs="Times New Roman"/>
          <w:b/>
          <w:sz w:val="24"/>
          <w:szCs w:val="24"/>
        </w:rPr>
        <w:t>1.2. Периоды учебных занятий и каникул</w:t>
      </w:r>
    </w:p>
    <w:p w:rsidR="006214EE" w:rsidRDefault="00DD78D2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 начинается 1 сентября 2016 года и заканчивается 31 августа 2017 года</w:t>
      </w:r>
    </w:p>
    <w:p w:rsidR="00DD78D2" w:rsidRDefault="00DD78D2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>1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78D2">
        <w:rPr>
          <w:rFonts w:ascii="Times New Roman" w:hAnsi="Times New Roman" w:cs="Times New Roman"/>
          <w:sz w:val="24"/>
          <w:szCs w:val="24"/>
        </w:rPr>
        <w:t>с 1 сентября 2016 года по 2</w:t>
      </w:r>
      <w:r w:rsidR="00995651">
        <w:rPr>
          <w:rFonts w:ascii="Times New Roman" w:hAnsi="Times New Roman" w:cs="Times New Roman"/>
          <w:sz w:val="24"/>
          <w:szCs w:val="24"/>
        </w:rPr>
        <w:t>8</w:t>
      </w:r>
      <w:r w:rsidRPr="00DD78D2">
        <w:rPr>
          <w:rFonts w:ascii="Times New Roman" w:hAnsi="Times New Roman" w:cs="Times New Roman"/>
          <w:sz w:val="24"/>
          <w:szCs w:val="24"/>
        </w:rPr>
        <w:t>октября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5651">
        <w:rPr>
          <w:rFonts w:ascii="Times New Roman" w:hAnsi="Times New Roman" w:cs="Times New Roman"/>
          <w:sz w:val="24"/>
          <w:szCs w:val="24"/>
        </w:rPr>
        <w:t>8 недель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78D2" w:rsidRDefault="00DD78D2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Осенние каникулы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9565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октября по 6 ноября 2016 года (</w:t>
      </w:r>
      <w:r w:rsidR="009956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DD78D2" w:rsidRDefault="00DD78D2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78D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7 ноября по 2</w:t>
      </w:r>
      <w:r w:rsidR="009956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2016 года (</w:t>
      </w:r>
      <w:r w:rsidR="00995651">
        <w:rPr>
          <w:rFonts w:ascii="Times New Roman" w:hAnsi="Times New Roman" w:cs="Times New Roman"/>
          <w:sz w:val="24"/>
          <w:szCs w:val="24"/>
        </w:rPr>
        <w:t>8 недель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78D2" w:rsidRDefault="00DD78D2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Зимние 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каникулы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956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2016 года по </w:t>
      </w:r>
      <w:r w:rsidR="00995651">
        <w:rPr>
          <w:rFonts w:ascii="Times New Roman" w:hAnsi="Times New Roman" w:cs="Times New Roman"/>
          <w:sz w:val="24"/>
          <w:szCs w:val="24"/>
        </w:rPr>
        <w:t>11</w:t>
      </w:r>
      <w:r w:rsidR="00AF3F68">
        <w:rPr>
          <w:rFonts w:ascii="Times New Roman" w:hAnsi="Times New Roman" w:cs="Times New Roman"/>
          <w:sz w:val="24"/>
          <w:szCs w:val="24"/>
        </w:rPr>
        <w:t xml:space="preserve"> января 2017 года (12 дней)</w:t>
      </w:r>
    </w:p>
    <w:p w:rsidR="00AF3F68" w:rsidRDefault="00AF3F68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3F68">
        <w:rPr>
          <w:rFonts w:ascii="Times New Roman" w:hAnsi="Times New Roman" w:cs="Times New Roman"/>
          <w:sz w:val="24"/>
          <w:szCs w:val="24"/>
        </w:rPr>
        <w:t xml:space="preserve">с </w:t>
      </w:r>
      <w:r w:rsidRPr="00496323">
        <w:rPr>
          <w:rFonts w:ascii="Times New Roman" w:hAnsi="Times New Roman" w:cs="Times New Roman"/>
          <w:sz w:val="24"/>
          <w:szCs w:val="24"/>
        </w:rPr>
        <w:t>1</w:t>
      </w:r>
      <w:r w:rsidR="00995651">
        <w:rPr>
          <w:rFonts w:ascii="Times New Roman" w:hAnsi="Times New Roman" w:cs="Times New Roman"/>
          <w:sz w:val="24"/>
          <w:szCs w:val="24"/>
        </w:rPr>
        <w:t>2</w:t>
      </w:r>
      <w:r w:rsidRPr="00496323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496323" w:rsidRPr="00496323">
        <w:rPr>
          <w:rFonts w:ascii="Times New Roman" w:hAnsi="Times New Roman" w:cs="Times New Roman"/>
          <w:sz w:val="24"/>
          <w:szCs w:val="24"/>
        </w:rPr>
        <w:t>2</w:t>
      </w:r>
      <w:r w:rsidR="00995651">
        <w:rPr>
          <w:rFonts w:ascii="Times New Roman" w:hAnsi="Times New Roman" w:cs="Times New Roman"/>
          <w:sz w:val="24"/>
          <w:szCs w:val="24"/>
        </w:rPr>
        <w:t>4</w:t>
      </w:r>
      <w:r w:rsidR="00496323" w:rsidRPr="00496323">
        <w:rPr>
          <w:rFonts w:ascii="Times New Roman" w:hAnsi="Times New Roman" w:cs="Times New Roman"/>
          <w:sz w:val="24"/>
          <w:szCs w:val="24"/>
        </w:rPr>
        <w:t xml:space="preserve"> марта 2017 года (</w:t>
      </w:r>
      <w:r w:rsidR="00995651">
        <w:rPr>
          <w:rFonts w:ascii="Times New Roman" w:hAnsi="Times New Roman" w:cs="Times New Roman"/>
          <w:sz w:val="24"/>
          <w:szCs w:val="24"/>
        </w:rPr>
        <w:t>10 недель</w:t>
      </w:r>
      <w:r w:rsidR="00496323">
        <w:rPr>
          <w:rFonts w:ascii="Times New Roman" w:hAnsi="Times New Roman" w:cs="Times New Roman"/>
          <w:sz w:val="24"/>
          <w:szCs w:val="24"/>
        </w:rPr>
        <w:t>)</w:t>
      </w:r>
    </w:p>
    <w:p w:rsidR="00496323" w:rsidRDefault="00496323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Весенние 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каникулы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</w:t>
      </w:r>
      <w:r w:rsidR="009956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марта по 2 апреля (10 дней)</w:t>
      </w:r>
    </w:p>
    <w:p w:rsidR="00496323" w:rsidRDefault="00496323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 w:rsidRPr="004963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DD78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323">
        <w:rPr>
          <w:rFonts w:ascii="Times New Roman" w:hAnsi="Times New Roman" w:cs="Times New Roman"/>
          <w:sz w:val="24"/>
          <w:szCs w:val="24"/>
        </w:rPr>
        <w:t xml:space="preserve">с 3 апреля по </w:t>
      </w:r>
      <w:r w:rsidR="00995651">
        <w:rPr>
          <w:rFonts w:ascii="Times New Roman" w:hAnsi="Times New Roman" w:cs="Times New Roman"/>
          <w:sz w:val="24"/>
          <w:szCs w:val="24"/>
        </w:rPr>
        <w:t>25</w:t>
      </w:r>
      <w:r w:rsidRPr="00496323">
        <w:rPr>
          <w:rFonts w:ascii="Times New Roman" w:hAnsi="Times New Roman" w:cs="Times New Roman"/>
          <w:sz w:val="24"/>
          <w:szCs w:val="24"/>
        </w:rPr>
        <w:t xml:space="preserve"> мая 2017 года (</w:t>
      </w:r>
      <w:r w:rsidR="00995651">
        <w:rPr>
          <w:rFonts w:ascii="Times New Roman" w:hAnsi="Times New Roman" w:cs="Times New Roman"/>
          <w:sz w:val="24"/>
          <w:szCs w:val="24"/>
        </w:rPr>
        <w:t>8 недель</w:t>
      </w:r>
      <w:r w:rsidRPr="00496323">
        <w:rPr>
          <w:rFonts w:ascii="Times New Roman" w:hAnsi="Times New Roman" w:cs="Times New Roman"/>
          <w:sz w:val="24"/>
          <w:szCs w:val="24"/>
        </w:rPr>
        <w:t>)</w:t>
      </w:r>
    </w:p>
    <w:p w:rsidR="00194907" w:rsidRDefault="00194907" w:rsidP="008370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956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4907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каникулы для первоклассников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956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995651">
        <w:rPr>
          <w:rFonts w:ascii="Times New Roman" w:hAnsi="Times New Roman" w:cs="Times New Roman"/>
          <w:sz w:val="24"/>
          <w:szCs w:val="24"/>
        </w:rPr>
        <w:t xml:space="preserve">26 февраля 2017 года (7 </w:t>
      </w:r>
      <w:r>
        <w:rPr>
          <w:rFonts w:ascii="Times New Roman" w:hAnsi="Times New Roman" w:cs="Times New Roman"/>
          <w:sz w:val="24"/>
          <w:szCs w:val="24"/>
        </w:rPr>
        <w:t>дней)</w:t>
      </w:r>
    </w:p>
    <w:p w:rsidR="001961A2" w:rsidRDefault="000D10F8" w:rsidP="0083703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242F">
        <w:rPr>
          <w:rFonts w:ascii="Times New Roman" w:hAnsi="Times New Roman" w:cs="Times New Roman"/>
          <w:b/>
          <w:sz w:val="24"/>
          <w:szCs w:val="24"/>
        </w:rPr>
        <w:t>.3.</w:t>
      </w:r>
      <w:r w:rsidR="00A9242F" w:rsidRPr="00A9242F">
        <w:rPr>
          <w:rFonts w:ascii="Times New Roman" w:hAnsi="Times New Roman" w:cs="Times New Roman"/>
          <w:b/>
          <w:sz w:val="24"/>
          <w:szCs w:val="24"/>
        </w:rPr>
        <w:t xml:space="preserve"> Проведение промежуточной аттестации</w:t>
      </w:r>
    </w:p>
    <w:p w:rsidR="00A9242F" w:rsidRPr="00A9242F" w:rsidRDefault="00A9242F" w:rsidP="00A9242F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9242F">
        <w:rPr>
          <w:rFonts w:ascii="Times New Roman" w:hAnsi="Times New Roman" w:cs="Times New Roman"/>
          <w:color w:val="292929"/>
          <w:sz w:val="24"/>
          <w:szCs w:val="24"/>
        </w:rPr>
        <w:t xml:space="preserve">Освоение образовательной программы начального общего, основного общего и среднего общего образования сопровождается промежуточной аттестацией обучающихся, проводимой в формах, определённых учебным планом, и в порядке, установленном </w:t>
      </w:r>
      <w:r w:rsidRPr="00A9242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9242F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 </w:t>
      </w:r>
      <w:r w:rsidRPr="00A9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промежуточной аттестации обучающихся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осуществлении текущего контроля </w:t>
      </w:r>
      <w:r w:rsidRPr="00A92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успеваемости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242F">
        <w:rPr>
          <w:rFonts w:ascii="Times New Roman" w:hAnsi="Times New Roman" w:cs="Times New Roman"/>
          <w:color w:val="292929"/>
          <w:sz w:val="24"/>
          <w:szCs w:val="24"/>
        </w:rPr>
        <w:t>без прекращения образовательного процесса.</w:t>
      </w:r>
    </w:p>
    <w:p w:rsidR="00373004" w:rsidRDefault="00373004" w:rsidP="00A9242F">
      <w:pPr>
        <w:pStyle w:val="ab"/>
        <w:shd w:val="clear" w:color="auto" w:fill="FFFFFF"/>
        <w:spacing w:before="0" w:beforeAutospacing="0" w:after="0" w:afterAutospacing="0"/>
        <w:jc w:val="both"/>
        <w:rPr>
          <w:color w:val="292929"/>
        </w:rPr>
      </w:pPr>
    </w:p>
    <w:p w:rsidR="00A9242F" w:rsidRDefault="00A9242F" w:rsidP="00373004">
      <w:pPr>
        <w:pStyle w:val="ab"/>
        <w:shd w:val="clear" w:color="auto" w:fill="FFFFFF"/>
        <w:spacing w:before="0" w:beforeAutospacing="0" w:after="0" w:afterAutospacing="0"/>
        <w:jc w:val="center"/>
        <w:rPr>
          <w:color w:val="292929"/>
        </w:rPr>
      </w:pPr>
      <w:r w:rsidRPr="00A9242F">
        <w:rPr>
          <w:color w:val="292929"/>
        </w:rPr>
        <w:t>Сроки проведения промежуточной аттестации в 201</w:t>
      </w:r>
      <w:r>
        <w:rPr>
          <w:color w:val="292929"/>
        </w:rPr>
        <w:t>6</w:t>
      </w:r>
      <w:r w:rsidRPr="00A9242F">
        <w:rPr>
          <w:color w:val="292929"/>
        </w:rPr>
        <w:t>-201</w:t>
      </w:r>
      <w:r>
        <w:rPr>
          <w:color w:val="292929"/>
        </w:rPr>
        <w:t>7</w:t>
      </w:r>
      <w:r w:rsidRPr="00A9242F">
        <w:rPr>
          <w:color w:val="292929"/>
        </w:rPr>
        <w:t xml:space="preserve"> учебном году:</w:t>
      </w:r>
    </w:p>
    <w:tbl>
      <w:tblPr>
        <w:tblStyle w:val="ac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BC79E1" w:rsidTr="003869EB">
        <w:tc>
          <w:tcPr>
            <w:tcW w:w="1970" w:type="dxa"/>
          </w:tcPr>
          <w:p w:rsidR="00BC79E1" w:rsidRDefault="00BC79E1" w:rsidP="00A9242F">
            <w:pPr>
              <w:pStyle w:val="ab"/>
              <w:spacing w:before="0" w:beforeAutospacing="0" w:after="0" w:afterAutospacing="0"/>
              <w:jc w:val="both"/>
              <w:rPr>
                <w:color w:val="292929"/>
              </w:rPr>
            </w:pPr>
            <w:r>
              <w:rPr>
                <w:color w:val="292929"/>
              </w:rPr>
              <w:t>Уровни общего образования</w:t>
            </w:r>
          </w:p>
        </w:tc>
        <w:tc>
          <w:tcPr>
            <w:tcW w:w="7884" w:type="dxa"/>
            <w:gridSpan w:val="4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Периоды и сроки</w:t>
            </w:r>
          </w:p>
        </w:tc>
      </w:tr>
      <w:tr w:rsidR="00BC79E1" w:rsidTr="00BC79E1">
        <w:tc>
          <w:tcPr>
            <w:tcW w:w="1970" w:type="dxa"/>
          </w:tcPr>
          <w:p w:rsidR="00BC79E1" w:rsidRDefault="00BC79E1" w:rsidP="00A9242F">
            <w:pPr>
              <w:pStyle w:val="ab"/>
              <w:spacing w:before="0" w:beforeAutospacing="0" w:after="0" w:afterAutospacing="0"/>
              <w:jc w:val="both"/>
              <w:rPr>
                <w:color w:val="292929"/>
              </w:rPr>
            </w:pP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1 четверть</w:t>
            </w: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2 четверть</w:t>
            </w: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3 четверть</w:t>
            </w: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4 четверть (год)</w:t>
            </w:r>
          </w:p>
        </w:tc>
      </w:tr>
      <w:tr w:rsidR="00BC79E1" w:rsidTr="00BC79E1">
        <w:tc>
          <w:tcPr>
            <w:tcW w:w="1970" w:type="dxa"/>
          </w:tcPr>
          <w:p w:rsidR="00BC79E1" w:rsidRDefault="00BC79E1" w:rsidP="00A9242F">
            <w:pPr>
              <w:pStyle w:val="ab"/>
              <w:spacing w:before="0" w:beforeAutospacing="0" w:after="0" w:afterAutospacing="0"/>
              <w:jc w:val="both"/>
              <w:rPr>
                <w:color w:val="292929"/>
              </w:rPr>
            </w:pPr>
            <w:r>
              <w:rPr>
                <w:color w:val="292929"/>
              </w:rPr>
              <w:t>Начальное общее образование</w:t>
            </w:r>
          </w:p>
        </w:tc>
        <w:tc>
          <w:tcPr>
            <w:tcW w:w="1971" w:type="dxa"/>
          </w:tcPr>
          <w:p w:rsidR="00BC79E1" w:rsidRDefault="00BC79E1" w:rsidP="0099565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22.10.2016.-2</w:t>
            </w:r>
            <w:r w:rsidR="00995651">
              <w:rPr>
                <w:color w:val="292929"/>
              </w:rPr>
              <w:t>8</w:t>
            </w:r>
            <w:r>
              <w:rPr>
                <w:color w:val="292929"/>
              </w:rPr>
              <w:t>.10.2016</w:t>
            </w: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21.12.2016.-28.12.2016.</w:t>
            </w:r>
          </w:p>
        </w:tc>
        <w:tc>
          <w:tcPr>
            <w:tcW w:w="1971" w:type="dxa"/>
          </w:tcPr>
          <w:p w:rsidR="00BC79E1" w:rsidRDefault="00BC79E1" w:rsidP="00BC79E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16.03.2017.-23.03.2017.</w:t>
            </w:r>
          </w:p>
        </w:tc>
        <w:tc>
          <w:tcPr>
            <w:tcW w:w="1971" w:type="dxa"/>
          </w:tcPr>
          <w:p w:rsidR="00BC79E1" w:rsidRDefault="00995651" w:rsidP="00995651">
            <w:pPr>
              <w:pStyle w:val="ab"/>
              <w:spacing w:before="0" w:beforeAutospacing="0" w:after="0" w:afterAutospacing="0"/>
              <w:jc w:val="center"/>
              <w:rPr>
                <w:color w:val="292929"/>
              </w:rPr>
            </w:pPr>
            <w:r>
              <w:rPr>
                <w:color w:val="292929"/>
              </w:rPr>
              <w:t>26</w:t>
            </w:r>
            <w:r w:rsidR="00BC79E1">
              <w:rPr>
                <w:color w:val="292929"/>
              </w:rPr>
              <w:t>.05.2017.-</w:t>
            </w:r>
            <w:r>
              <w:rPr>
                <w:color w:val="292929"/>
              </w:rPr>
              <w:t>23</w:t>
            </w:r>
            <w:r w:rsidR="00BC79E1">
              <w:rPr>
                <w:color w:val="292929"/>
              </w:rPr>
              <w:t>.05.2017.</w:t>
            </w:r>
          </w:p>
        </w:tc>
      </w:tr>
    </w:tbl>
    <w:p w:rsidR="00A9242F" w:rsidRPr="00A9242F" w:rsidRDefault="00A9242F" w:rsidP="00A9242F">
      <w:pPr>
        <w:pStyle w:val="ab"/>
        <w:shd w:val="clear" w:color="auto" w:fill="FFFFFF"/>
        <w:spacing w:before="0" w:beforeAutospacing="0" w:after="0" w:afterAutospacing="0"/>
        <w:jc w:val="both"/>
        <w:rPr>
          <w:color w:val="292929"/>
        </w:rPr>
      </w:pPr>
    </w:p>
    <w:p w:rsidR="00A9242F" w:rsidRPr="00A9242F" w:rsidRDefault="00A9242F" w:rsidP="00373004">
      <w:pPr>
        <w:pStyle w:val="ab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A9242F">
        <w:rPr>
          <w:color w:val="292929"/>
        </w:rPr>
        <w:t>1</w:t>
      </w:r>
    </w:p>
    <w:p w:rsidR="00A9242F" w:rsidRPr="00A9242F" w:rsidRDefault="00A9242F" w:rsidP="00A924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42F" w:rsidRPr="00A9242F" w:rsidSect="007B4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7A7"/>
    <w:rsid w:val="000D10F8"/>
    <w:rsid w:val="001108BE"/>
    <w:rsid w:val="00194907"/>
    <w:rsid w:val="001961A2"/>
    <w:rsid w:val="00272E41"/>
    <w:rsid w:val="00363393"/>
    <w:rsid w:val="00373004"/>
    <w:rsid w:val="00496323"/>
    <w:rsid w:val="00595C6E"/>
    <w:rsid w:val="006214EE"/>
    <w:rsid w:val="007411FF"/>
    <w:rsid w:val="007B47A7"/>
    <w:rsid w:val="00817A85"/>
    <w:rsid w:val="00832B09"/>
    <w:rsid w:val="00837031"/>
    <w:rsid w:val="008F2A6D"/>
    <w:rsid w:val="008F4945"/>
    <w:rsid w:val="00951917"/>
    <w:rsid w:val="00995651"/>
    <w:rsid w:val="00A300AA"/>
    <w:rsid w:val="00A9242F"/>
    <w:rsid w:val="00AF3F68"/>
    <w:rsid w:val="00BC79E1"/>
    <w:rsid w:val="00D0553C"/>
    <w:rsid w:val="00D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A7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8F49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49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4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F49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F4945"/>
    <w:pPr>
      <w:keepNext/>
      <w:tabs>
        <w:tab w:val="num" w:pos="3675"/>
      </w:tabs>
      <w:suppressAutoHyphens/>
      <w:spacing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411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94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F494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F494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F4945"/>
    <w:rPr>
      <w:b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F4945"/>
    <w:pPr>
      <w:spacing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4945"/>
    <w:rPr>
      <w:rFonts w:ascii="Arial" w:hAnsi="Arial"/>
      <w:b/>
      <w:bCs/>
      <w:sz w:val="28"/>
      <w:szCs w:val="24"/>
    </w:rPr>
  </w:style>
  <w:style w:type="character" w:styleId="a5">
    <w:name w:val="Strong"/>
    <w:basedOn w:val="a0"/>
    <w:qFormat/>
    <w:rsid w:val="008F4945"/>
    <w:rPr>
      <w:b/>
      <w:bCs/>
    </w:rPr>
  </w:style>
  <w:style w:type="character" w:styleId="a6">
    <w:name w:val="Emphasis"/>
    <w:basedOn w:val="a0"/>
    <w:qFormat/>
    <w:rsid w:val="008F4945"/>
    <w:rPr>
      <w:i/>
      <w:iCs/>
    </w:rPr>
  </w:style>
  <w:style w:type="paragraph" w:styleId="a7">
    <w:name w:val="No Spacing"/>
    <w:link w:val="a8"/>
    <w:uiPriority w:val="1"/>
    <w:qFormat/>
    <w:rsid w:val="008F494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8F494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8F4945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qFormat/>
    <w:rsid w:val="008F4945"/>
    <w:rPr>
      <w:sz w:val="24"/>
      <w:szCs w:val="24"/>
    </w:rPr>
  </w:style>
  <w:style w:type="character" w:styleId="aa">
    <w:name w:val="Hyperlink"/>
    <w:basedOn w:val="a0"/>
    <w:semiHidden/>
    <w:unhideWhenUsed/>
    <w:rsid w:val="007B47A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9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C7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95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56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2016-06-29T02:59:00Z</dcterms:created>
  <dcterms:modified xsi:type="dcterms:W3CDTF">2016-11-08T03:40:00Z</dcterms:modified>
</cp:coreProperties>
</file>