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73" w:rsidRDefault="00967873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9790" cy="8172364"/>
            <wp:effectExtent l="19050" t="0" r="3810" b="0"/>
            <wp:docPr id="1" name="Рисунок 1" descr="C:\Users\школа\Pictures\2016-11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11-0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AE73BF" w:rsidRDefault="00AE73BF" w:rsidP="004D799B">
      <w:pPr>
        <w:pStyle w:val="a3"/>
        <w:jc w:val="left"/>
        <w:rPr>
          <w:sz w:val="20"/>
          <w:szCs w:val="20"/>
        </w:rPr>
      </w:pPr>
    </w:p>
    <w:p w:rsidR="004D799B" w:rsidRPr="004D799B" w:rsidRDefault="004D799B" w:rsidP="004D799B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4D799B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4D799B" w:rsidRPr="004D799B" w:rsidRDefault="004D799B" w:rsidP="004D79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99B">
        <w:rPr>
          <w:rFonts w:ascii="Times New Roman" w:hAnsi="Times New Roman" w:cs="Times New Roman"/>
          <w:b/>
          <w:sz w:val="20"/>
          <w:szCs w:val="20"/>
        </w:rPr>
        <w:t>«НАЧАЛЬНАЯ ШКОЛА – ДЕТСКИЙ САД С.ИЛИРНЕЙ</w:t>
      </w:r>
    </w:p>
    <w:p w:rsidR="004D799B" w:rsidRPr="004D799B" w:rsidRDefault="004D799B" w:rsidP="004D79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99B"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АВТОНОМНОГО ОКРУГА</w:t>
      </w:r>
    </w:p>
    <w:p w:rsidR="004D799B" w:rsidRPr="004D799B" w:rsidRDefault="004D799B" w:rsidP="004D799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D799B" w:rsidRDefault="004D799B" w:rsidP="004D799B">
      <w:pPr>
        <w:spacing w:line="240" w:lineRule="auto"/>
        <w:rPr>
          <w:sz w:val="16"/>
          <w:szCs w:val="16"/>
        </w:rPr>
      </w:pPr>
    </w:p>
    <w:p w:rsidR="004D799B" w:rsidRDefault="004D799B" w:rsidP="004D799B">
      <w:pPr>
        <w:spacing w:line="240" w:lineRule="auto"/>
        <w:rPr>
          <w:sz w:val="16"/>
          <w:szCs w:val="16"/>
        </w:rPr>
      </w:pPr>
    </w:p>
    <w:p w:rsidR="004D799B" w:rsidRDefault="004D799B" w:rsidP="004D799B">
      <w:pPr>
        <w:spacing w:line="240" w:lineRule="auto"/>
        <w:rPr>
          <w:sz w:val="16"/>
          <w:szCs w:val="16"/>
        </w:rPr>
      </w:pPr>
    </w:p>
    <w:p w:rsidR="004D799B" w:rsidRDefault="004D799B" w:rsidP="005449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  <w:r w:rsidR="005449FE">
        <w:rPr>
          <w:rFonts w:ascii="Times New Roman" w:hAnsi="Times New Roman" w:cs="Times New Roman"/>
          <w:sz w:val="24"/>
          <w:szCs w:val="24"/>
        </w:rPr>
        <w:t>:</w:t>
      </w:r>
    </w:p>
    <w:p w:rsidR="005449FE" w:rsidRDefault="005449FE" w:rsidP="005449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«НШ-ДС с. Илирней»</w:t>
      </w:r>
    </w:p>
    <w:p w:rsidR="005449FE" w:rsidRDefault="005449FE" w:rsidP="005449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_________________Г.А.Плохова</w:t>
      </w:r>
    </w:p>
    <w:p w:rsidR="005449FE" w:rsidRDefault="005449FE" w:rsidP="005449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 48/1-ОД от 01.09.2016г.</w:t>
      </w:r>
    </w:p>
    <w:p w:rsidR="00FA6D72" w:rsidRPr="00402C1F" w:rsidRDefault="00FA6D72" w:rsidP="00FA6D72">
      <w:pPr>
        <w:pStyle w:val="13"/>
        <w:keepNext/>
        <w:keepLines/>
        <w:shd w:val="clear" w:color="auto" w:fill="auto"/>
        <w:spacing w:after="296" w:line="317" w:lineRule="exact"/>
        <w:rPr>
          <w:b/>
        </w:rPr>
      </w:pPr>
    </w:p>
    <w:p w:rsidR="00FA6D72" w:rsidRPr="00402C1F" w:rsidRDefault="00FA6D72" w:rsidP="00FA6D72">
      <w:pPr>
        <w:pStyle w:val="13"/>
        <w:keepNext/>
        <w:keepLines/>
        <w:shd w:val="clear" w:color="auto" w:fill="auto"/>
        <w:spacing w:after="296" w:line="317" w:lineRule="exact"/>
        <w:rPr>
          <w:b/>
        </w:rPr>
      </w:pPr>
      <w:r w:rsidRPr="00402C1F">
        <w:rPr>
          <w:b/>
        </w:rPr>
        <w:t>Порядок и основания перевода, отчисления обучающихся</w:t>
      </w:r>
      <w:bookmarkEnd w:id="0"/>
      <w:r w:rsidR="00402C1F">
        <w:rPr>
          <w:b/>
        </w:rPr>
        <w:t xml:space="preserve"> Муниципального бюджетного общеобразовательного учреждения «</w:t>
      </w:r>
      <w:r w:rsidR="004D799B">
        <w:rPr>
          <w:b/>
        </w:rPr>
        <w:t>Начальная школа – детский сад с. Илирней</w:t>
      </w:r>
      <w:r w:rsidR="00402C1F">
        <w:rPr>
          <w:b/>
        </w:rPr>
        <w:t xml:space="preserve"> Билибинского муниципального района Чукотского автономного округа</w:t>
      </w:r>
      <w:r w:rsidR="004D799B">
        <w:rPr>
          <w:b/>
        </w:rPr>
        <w:t>»</w:t>
      </w:r>
    </w:p>
    <w:p w:rsidR="00FA6D72" w:rsidRPr="00402C1F" w:rsidRDefault="00FA6D72" w:rsidP="00FA6D72">
      <w:pPr>
        <w:pStyle w:val="13"/>
        <w:keepNext/>
        <w:keepLines/>
        <w:shd w:val="clear" w:color="auto" w:fill="auto"/>
        <w:spacing w:after="0" w:line="322" w:lineRule="exact"/>
        <w:rPr>
          <w:b/>
        </w:rPr>
      </w:pPr>
      <w:bookmarkStart w:id="1" w:name="bookmark2"/>
      <w:r w:rsidRPr="00402C1F">
        <w:rPr>
          <w:b/>
        </w:rPr>
        <w:t>1. Общие положения</w:t>
      </w:r>
      <w:bookmarkEnd w:id="1"/>
    </w:p>
    <w:p w:rsidR="00FA6D72" w:rsidRPr="00D57384" w:rsidRDefault="00FA6D72" w:rsidP="00FA6D72">
      <w:pPr>
        <w:pStyle w:val="14"/>
        <w:shd w:val="clear" w:color="auto" w:fill="auto"/>
        <w:tabs>
          <w:tab w:val="left" w:pos="318"/>
        </w:tabs>
        <w:ind w:right="20"/>
      </w:pPr>
      <w:r w:rsidRPr="00D57384">
        <w:t>1.1.Настоящий порядок разработан в соответствии с пунктом 2 статьи 30, со статьями 43,58,61,62 Федерального закона от 29.12.2012 № 273-ФЭ «Об образовании в Российской Федерации», на основании Устава МБОУ «</w:t>
      </w:r>
      <w:r w:rsidR="004D799B">
        <w:t>НШ-ДС с. Илирней</w:t>
      </w:r>
      <w:r w:rsidRPr="00D57384">
        <w:t>»</w:t>
      </w:r>
      <w:r w:rsidR="00D57384">
        <w:t xml:space="preserve">; </w:t>
      </w:r>
      <w:r w:rsidR="00D57384" w:rsidRPr="00B22CEC">
        <w:t>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B22CEC" w:rsidRPr="00B22CEC">
        <w:t>»</w:t>
      </w:r>
      <w:r w:rsidR="00D57384" w:rsidRPr="00B22CEC">
        <w:t>, утверждённому приказом Министерства образования и науки РФ от 12 марта 2014 г.  № 17</w:t>
      </w:r>
      <w:r w:rsidR="00B22CEC">
        <w:t>7;</w:t>
      </w:r>
    </w:p>
    <w:p w:rsidR="00C90FB0" w:rsidRPr="00D57384" w:rsidRDefault="00FA6D72" w:rsidP="00C90FB0">
      <w:pPr>
        <w:pStyle w:val="14"/>
        <w:shd w:val="clear" w:color="auto" w:fill="auto"/>
        <w:tabs>
          <w:tab w:val="left" w:pos="313"/>
        </w:tabs>
        <w:spacing w:after="300"/>
        <w:ind w:left="20" w:right="20"/>
      </w:pPr>
      <w:r w:rsidRPr="00D57384">
        <w:t>1.2.Настоящий локальный акт регламентирует порядок и основания перевода и отчисления обучающихся.</w:t>
      </w:r>
      <w:bookmarkStart w:id="2" w:name="bookmark3"/>
    </w:p>
    <w:p w:rsidR="00C90FB0" w:rsidRPr="00D57384" w:rsidRDefault="00FA6D72" w:rsidP="00C90FB0">
      <w:pPr>
        <w:pStyle w:val="14"/>
        <w:shd w:val="clear" w:color="auto" w:fill="auto"/>
        <w:tabs>
          <w:tab w:val="left" w:pos="313"/>
        </w:tabs>
        <w:spacing w:line="240" w:lineRule="auto"/>
        <w:jc w:val="center"/>
        <w:rPr>
          <w:b/>
        </w:rPr>
      </w:pPr>
      <w:r w:rsidRPr="00D57384">
        <w:rPr>
          <w:b/>
        </w:rPr>
        <w:t>2. Перевод обучающихся.</w:t>
      </w:r>
      <w:bookmarkEnd w:id="2"/>
    </w:p>
    <w:p w:rsidR="00FA6D72" w:rsidRPr="00D57384" w:rsidRDefault="00FA6D72" w:rsidP="00C90FB0">
      <w:pPr>
        <w:pStyle w:val="14"/>
        <w:shd w:val="clear" w:color="auto" w:fill="auto"/>
        <w:tabs>
          <w:tab w:val="left" w:pos="313"/>
        </w:tabs>
        <w:spacing w:line="240" w:lineRule="auto"/>
      </w:pPr>
      <w:r w:rsidRPr="00D57384">
        <w:t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A6D72" w:rsidRPr="00D57384" w:rsidRDefault="00FA6D72" w:rsidP="00C90FB0">
      <w:pPr>
        <w:pStyle w:val="14"/>
        <w:shd w:val="clear" w:color="auto" w:fill="auto"/>
        <w:spacing w:line="240" w:lineRule="auto"/>
      </w:pPr>
      <w:r w:rsidRPr="00D57384">
        <w:t>2. 2. Обучающиеся, не прошедшие промежуточной аттестации по</w:t>
      </w:r>
      <w:r w:rsidR="00C90FB0" w:rsidRPr="00D57384">
        <w:t xml:space="preserve"> </w:t>
      </w:r>
      <w:r w:rsidRPr="00D57384">
        <w:t>уважительным причинам или имеющие академическую</w:t>
      </w:r>
      <w:r w:rsidR="00C90FB0" w:rsidRPr="00D57384">
        <w:t xml:space="preserve"> </w:t>
      </w:r>
      <w:r w:rsidRPr="00D57384">
        <w:t>задолженность, переводятся в следующий класс условно.</w:t>
      </w:r>
    </w:p>
    <w:p w:rsidR="00FA6D72" w:rsidRPr="00D57384" w:rsidRDefault="00FA6D72" w:rsidP="00402C1F">
      <w:pPr>
        <w:pStyle w:val="14"/>
        <w:shd w:val="clear" w:color="auto" w:fill="auto"/>
      </w:pPr>
      <w:r w:rsidRPr="00D57384">
        <w:t>2.3.Обучающиеся обязаны ликвидировать академическую задолженность в</w:t>
      </w:r>
      <w:r w:rsidR="00402C1F" w:rsidRPr="00D57384">
        <w:t xml:space="preserve"> </w:t>
      </w:r>
      <w:r w:rsidRPr="00D57384">
        <w:t>пределах одного года с момента её образования. Учреждение обязано</w:t>
      </w:r>
      <w:r w:rsidR="00402C1F" w:rsidRPr="00D57384">
        <w:t xml:space="preserve"> </w:t>
      </w:r>
      <w:r w:rsidRPr="00D57384">
        <w:t>создать условия обучающимся для ликвидации этой задолженности и</w:t>
      </w:r>
      <w:r w:rsidR="00402C1F" w:rsidRPr="00D57384">
        <w:t xml:space="preserve"> </w:t>
      </w:r>
      <w:r w:rsidRPr="00D57384">
        <w:t>обеспечить контроль за своевременностью ее ликвидации.</w:t>
      </w:r>
    </w:p>
    <w:p w:rsidR="00FA6D72" w:rsidRPr="00D57384" w:rsidRDefault="00FA6D72" w:rsidP="00402C1F">
      <w:pPr>
        <w:pStyle w:val="14"/>
        <w:shd w:val="clear" w:color="auto" w:fill="auto"/>
      </w:pPr>
      <w:r w:rsidRPr="00D57384">
        <w:t>2.4. Аттестация обучающегося, условно переведённого в следующий класс,</w:t>
      </w:r>
      <w:r w:rsidR="00402C1F" w:rsidRPr="00D57384">
        <w:t xml:space="preserve"> </w:t>
      </w:r>
      <w:r w:rsidRPr="00D57384">
        <w:t>по соответствующему учебному предмету проводится по заявлению</w:t>
      </w:r>
      <w:r w:rsidR="00402C1F" w:rsidRPr="00D57384">
        <w:t xml:space="preserve"> </w:t>
      </w:r>
      <w:r w:rsidRPr="00D57384">
        <w:t>родителей (законных представителей) и по мере готовности обучающегося в</w:t>
      </w:r>
      <w:r w:rsidR="00402C1F" w:rsidRPr="00D57384">
        <w:t xml:space="preserve"> </w:t>
      </w:r>
      <w:r w:rsidRPr="00D57384">
        <w:t>течение учебного года.</w:t>
      </w:r>
      <w:r w:rsidR="00402C1F" w:rsidRPr="00D57384">
        <w:t xml:space="preserve"> </w:t>
      </w:r>
      <w:r w:rsidRPr="00D57384">
        <w:t xml:space="preserve">Форма аттестации определяется </w:t>
      </w:r>
      <w:r w:rsidR="00402C1F" w:rsidRPr="00D57384">
        <w:t xml:space="preserve">педагогом. </w:t>
      </w:r>
      <w:r w:rsidRPr="00D57384">
        <w:t xml:space="preserve">При положительном результате аттестации педагогический совет принимает решение о переводе обучающегося в </w:t>
      </w:r>
      <w:r w:rsidRPr="00D57384">
        <w:lastRenderedPageBreak/>
        <w:t>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</w:t>
      </w:r>
      <w:r w:rsidR="00402C1F" w:rsidRPr="00D57384">
        <w:t xml:space="preserve"> Повторная аттестация проводится комиссией, которая назначается приказом директора школы из числа педагогов соответствующего профиля</w:t>
      </w:r>
    </w:p>
    <w:p w:rsidR="00FA6D72" w:rsidRPr="00D57384" w:rsidRDefault="00FA6D72" w:rsidP="00FA6D72">
      <w:pPr>
        <w:pStyle w:val="14"/>
        <w:shd w:val="clear" w:color="auto" w:fill="auto"/>
        <w:ind w:left="20" w:right="20"/>
      </w:pPr>
      <w:r w:rsidRPr="00D57384">
        <w:t>2.4.Обучающиеся по образовательны</w:t>
      </w:r>
      <w:r w:rsidR="004D799B">
        <w:t>м программам начального общего образования ,</w:t>
      </w:r>
      <w:r w:rsidRPr="00D57384">
        <w:t>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A6D72" w:rsidRPr="00D57384" w:rsidRDefault="00FA6D72" w:rsidP="00FA6D72">
      <w:pPr>
        <w:pStyle w:val="14"/>
        <w:shd w:val="clear" w:color="auto" w:fill="auto"/>
        <w:spacing w:after="300"/>
        <w:ind w:left="20" w:right="20"/>
      </w:pPr>
      <w:r w:rsidRPr="00D57384">
        <w:t>2.5. Обучающиеся по образовательным программам начального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FA6D72" w:rsidRPr="00D57384" w:rsidRDefault="00FA6D72" w:rsidP="00FA6D72">
      <w:pPr>
        <w:pStyle w:val="13"/>
        <w:keepNext/>
        <w:keepLines/>
        <w:shd w:val="clear" w:color="auto" w:fill="auto"/>
        <w:spacing w:after="0" w:line="322" w:lineRule="exact"/>
        <w:ind w:left="2880"/>
        <w:jc w:val="left"/>
        <w:rPr>
          <w:b/>
        </w:rPr>
      </w:pPr>
      <w:bookmarkStart w:id="3" w:name="bookmark4"/>
      <w:r w:rsidRPr="00D57384">
        <w:rPr>
          <w:b/>
        </w:rPr>
        <w:t>3. Отчисление обучающихся</w:t>
      </w:r>
      <w:bookmarkEnd w:id="3"/>
    </w:p>
    <w:p w:rsidR="00FA6D72" w:rsidRPr="00D57384" w:rsidRDefault="00FA6D72" w:rsidP="00EA2983">
      <w:pPr>
        <w:pStyle w:val="14"/>
        <w:numPr>
          <w:ilvl w:val="0"/>
          <w:numId w:val="2"/>
        </w:numPr>
        <w:shd w:val="clear" w:color="auto" w:fill="auto"/>
        <w:tabs>
          <w:tab w:val="left" w:pos="505"/>
        </w:tabs>
        <w:spacing w:line="240" w:lineRule="auto"/>
        <w:ind w:left="20"/>
      </w:pPr>
      <w:r w:rsidRPr="00D57384">
        <w:t>Отчисление обучающихся из школы допускается в случае:</w:t>
      </w:r>
    </w:p>
    <w:p w:rsidR="00FA6D72" w:rsidRPr="00D57384" w:rsidRDefault="00FA6D72" w:rsidP="00EA2983">
      <w:pPr>
        <w:pStyle w:val="1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/>
      </w:pPr>
      <w:r w:rsidRPr="00D57384">
        <w:t>В</w:t>
      </w:r>
      <w:r w:rsidRPr="00D57384">
        <w:tab/>
        <w:t>связи с получением</w:t>
      </w:r>
      <w:r w:rsidR="004D799B">
        <w:t xml:space="preserve"> начального</w:t>
      </w:r>
      <w:r w:rsidRPr="00D57384">
        <w:t xml:space="preserve"> образования (завершением обучения),</w:t>
      </w:r>
    </w:p>
    <w:p w:rsidR="00FA6D72" w:rsidRPr="00D57384" w:rsidRDefault="006B28D1" w:rsidP="00EA2983">
      <w:pPr>
        <w:pStyle w:val="14"/>
        <w:shd w:val="clear" w:color="auto" w:fill="auto"/>
        <w:tabs>
          <w:tab w:val="left" w:pos="1983"/>
        </w:tabs>
        <w:spacing w:line="240" w:lineRule="auto"/>
        <w:ind w:left="20" w:right="20"/>
      </w:pPr>
      <w:r w:rsidRPr="00D57384">
        <w:t>3.1.2.</w:t>
      </w:r>
      <w:r w:rsidR="00FA6D72" w:rsidRPr="00D57384">
        <w:t>Досрочно</w:t>
      </w:r>
      <w:r w:rsidR="00FA6D72" w:rsidRPr="00D57384">
        <w:tab/>
        <w:t>по основаниям, установ</w:t>
      </w:r>
      <w:r w:rsidRPr="00D57384">
        <w:t>ленным пунктом 3.2. настоящего П</w:t>
      </w:r>
      <w:r w:rsidR="00FA6D72" w:rsidRPr="00D57384">
        <w:t>орядка.</w:t>
      </w:r>
    </w:p>
    <w:p w:rsidR="00FA6D72" w:rsidRPr="00D57384" w:rsidRDefault="00FA6D72" w:rsidP="00EA2983">
      <w:pPr>
        <w:pStyle w:val="14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20" w:right="20"/>
      </w:pPr>
      <w:r w:rsidRPr="00D57384">
        <w:t xml:space="preserve">Досрочное отчисление обучающего из </w:t>
      </w:r>
      <w:r w:rsidR="006B28D1" w:rsidRPr="00D57384">
        <w:t>МБОУ «</w:t>
      </w:r>
      <w:r w:rsidR="004D799B">
        <w:t>НШ-ДС с. Илирней</w:t>
      </w:r>
      <w:r w:rsidR="006B28D1" w:rsidRPr="00D57384">
        <w:t>»</w:t>
      </w:r>
      <w:r w:rsidRPr="00D57384">
        <w:t xml:space="preserve"> производится по следующим основаниям:</w:t>
      </w:r>
    </w:p>
    <w:p w:rsidR="00FA6D72" w:rsidRPr="00D57384" w:rsidRDefault="00FA6D72" w:rsidP="00EA2983">
      <w:pPr>
        <w:pStyle w:val="14"/>
        <w:numPr>
          <w:ilvl w:val="0"/>
          <w:numId w:val="4"/>
        </w:numPr>
        <w:shd w:val="clear" w:color="auto" w:fill="auto"/>
        <w:tabs>
          <w:tab w:val="left" w:pos="1033"/>
        </w:tabs>
        <w:spacing w:line="240" w:lineRule="auto"/>
        <w:ind w:left="20" w:right="20"/>
      </w:pPr>
      <w:r w:rsidRPr="00D57384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6D72" w:rsidRPr="00D57384" w:rsidRDefault="00FA6D72" w:rsidP="00EA2983">
      <w:pPr>
        <w:pStyle w:val="14"/>
        <w:numPr>
          <w:ilvl w:val="0"/>
          <w:numId w:val="4"/>
        </w:numPr>
        <w:shd w:val="clear" w:color="auto" w:fill="auto"/>
        <w:tabs>
          <w:tab w:val="left" w:pos="860"/>
        </w:tabs>
        <w:spacing w:line="240" w:lineRule="auto"/>
        <w:ind w:left="20" w:right="20"/>
      </w:pPr>
      <w:r w:rsidRPr="00D57384">
        <w:t>По инициативе школы, в случае применения к обучающемуся, достигшему возраста пятнадцати лет, отчисления как меры дисциплинарного взыскания;</w:t>
      </w:r>
    </w:p>
    <w:p w:rsidR="00FA6D72" w:rsidRPr="00D57384" w:rsidRDefault="00FA6D72" w:rsidP="00EA2983">
      <w:pPr>
        <w:pStyle w:val="14"/>
        <w:numPr>
          <w:ilvl w:val="0"/>
          <w:numId w:val="4"/>
        </w:numPr>
        <w:shd w:val="clear" w:color="auto" w:fill="auto"/>
        <w:tabs>
          <w:tab w:val="left" w:pos="865"/>
        </w:tabs>
        <w:spacing w:line="240" w:lineRule="auto"/>
        <w:ind w:left="20" w:right="20"/>
      </w:pPr>
      <w:r w:rsidRPr="00D57384"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442CE" w:rsidRPr="00D57384" w:rsidRDefault="00FA6D72" w:rsidP="00EA2983">
      <w:pPr>
        <w:pStyle w:val="14"/>
        <w:numPr>
          <w:ilvl w:val="1"/>
          <w:numId w:val="4"/>
        </w:numPr>
        <w:shd w:val="clear" w:color="auto" w:fill="auto"/>
        <w:tabs>
          <w:tab w:val="left" w:pos="620"/>
          <w:tab w:val="left" w:pos="841"/>
        </w:tabs>
        <w:spacing w:line="240" w:lineRule="auto"/>
        <w:ind w:left="20" w:right="20"/>
      </w:pPr>
      <w:r w:rsidRPr="00D57384">
        <w:t xml:space="preserve">При досрочном отчислении из школы по основаниям, установленным пунктом 3.2.1. </w:t>
      </w:r>
      <w:r w:rsidR="00CA61DE" w:rsidRPr="00D57384">
        <w:t xml:space="preserve">совершеннолетний обучающийся или </w:t>
      </w:r>
      <w:r w:rsidRPr="00D57384">
        <w:t>родители (законные представители)</w:t>
      </w:r>
      <w:r w:rsidR="00CA61DE" w:rsidRPr="00D57384">
        <w:t xml:space="preserve"> несовершеннолетнего обучающегося</w:t>
      </w:r>
      <w:r w:rsidR="004442CE" w:rsidRPr="00D57384">
        <w:t xml:space="preserve">, </w:t>
      </w:r>
      <w:r w:rsidRPr="00D57384">
        <w:t xml:space="preserve"> подают в школу заявление </w:t>
      </w:r>
      <w:r w:rsidR="004442CE" w:rsidRPr="00D57384">
        <w:t xml:space="preserve"> об отчислении в порядке перевода в принимающую организацию указываются:</w:t>
      </w:r>
    </w:p>
    <w:p w:rsidR="004442CE" w:rsidRPr="00D57384" w:rsidRDefault="004442CE" w:rsidP="00EA29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384">
        <w:rPr>
          <w:rFonts w:ascii="Times New Roman" w:hAnsi="Times New Roman" w:cs="Times New Roman"/>
          <w:sz w:val="26"/>
          <w:szCs w:val="26"/>
        </w:rPr>
        <w:t>а) фамилия, имя, отчество (при наличии) обучающегося;</w:t>
      </w:r>
    </w:p>
    <w:p w:rsidR="004442CE" w:rsidRPr="00D57384" w:rsidRDefault="004442CE" w:rsidP="00EA29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384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4442CE" w:rsidRPr="00D57384" w:rsidRDefault="004442CE" w:rsidP="00EA29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384">
        <w:rPr>
          <w:rFonts w:ascii="Times New Roman" w:hAnsi="Times New Roman" w:cs="Times New Roman"/>
          <w:sz w:val="26"/>
          <w:szCs w:val="26"/>
        </w:rPr>
        <w:t>в) класс и профиль обучения (при наличии);</w:t>
      </w:r>
    </w:p>
    <w:p w:rsidR="004442CE" w:rsidRPr="00D57384" w:rsidRDefault="004442CE" w:rsidP="00EA2983">
      <w:pPr>
        <w:pStyle w:val="14"/>
        <w:shd w:val="clear" w:color="auto" w:fill="auto"/>
        <w:tabs>
          <w:tab w:val="left" w:pos="620"/>
          <w:tab w:val="left" w:pos="841"/>
        </w:tabs>
        <w:spacing w:line="240" w:lineRule="auto"/>
        <w:ind w:left="20" w:right="20"/>
      </w:pPr>
      <w:r w:rsidRPr="00D57384">
        <w:t>г) наиме</w:t>
      </w:r>
      <w:r w:rsidR="00DF4A65" w:rsidRPr="00D57384">
        <w:t>нование принимающей организации</w:t>
      </w:r>
      <w:r w:rsidRPr="00D57384">
        <w:t>, в случае переезда в другую местность - только населенный пункт, субъект Российской Федерации;</w:t>
      </w:r>
    </w:p>
    <w:p w:rsidR="007D7220" w:rsidRPr="00D57384" w:rsidRDefault="007D7220" w:rsidP="007D7220">
      <w:pPr>
        <w:pStyle w:val="a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D57384">
        <w:rPr>
          <w:rStyle w:val="apple-converted-space"/>
          <w:color w:val="000000"/>
          <w:spacing w:val="3"/>
          <w:sz w:val="26"/>
          <w:szCs w:val="26"/>
        </w:rPr>
        <w:t>3.4. </w:t>
      </w:r>
      <w:r w:rsidRPr="00D57384">
        <w:rPr>
          <w:color w:val="000000"/>
          <w:spacing w:val="3"/>
          <w:sz w:val="26"/>
          <w:szCs w:val="26"/>
        </w:rPr>
        <w:t xml:space="preserve"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7D7220" w:rsidRPr="00D57384" w:rsidRDefault="007D7220" w:rsidP="007D7220">
      <w:pPr>
        <w:pStyle w:val="a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D57384">
        <w:rPr>
          <w:color w:val="000000"/>
          <w:spacing w:val="3"/>
          <w:sz w:val="26"/>
          <w:szCs w:val="26"/>
        </w:rPr>
        <w:t>личное дело обучающегося;</w:t>
      </w:r>
    </w:p>
    <w:p w:rsidR="007D7220" w:rsidRPr="00D57384" w:rsidRDefault="007D7220" w:rsidP="007D7220">
      <w:pPr>
        <w:pStyle w:val="af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D57384">
        <w:rPr>
          <w:color w:val="000000"/>
          <w:spacing w:val="3"/>
          <w:sz w:val="26"/>
          <w:szCs w:val="26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A6D72" w:rsidRPr="00D57384" w:rsidRDefault="00D57384" w:rsidP="00D57384">
      <w:pPr>
        <w:pStyle w:val="14"/>
        <w:shd w:val="clear" w:color="auto" w:fill="auto"/>
        <w:tabs>
          <w:tab w:val="left" w:pos="562"/>
        </w:tabs>
        <w:ind w:right="20"/>
      </w:pPr>
      <w:r w:rsidRPr="00D57384">
        <w:t>3.5.</w:t>
      </w:r>
      <w:r w:rsidR="00FA6D72" w:rsidRPr="00D57384">
        <w:t>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6B28D1" w:rsidRPr="00D57384" w:rsidRDefault="00F616D8" w:rsidP="006B28D1">
      <w:pPr>
        <w:pStyle w:val="14"/>
        <w:shd w:val="clear" w:color="auto" w:fill="auto"/>
        <w:ind w:left="20" w:right="20"/>
      </w:pPr>
      <w:r w:rsidRPr="00D57384">
        <w:t>3.6.</w:t>
      </w:r>
      <w:r w:rsidR="00FA6D72" w:rsidRPr="00D57384"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</w:t>
      </w:r>
      <w:r w:rsidR="006B28D1" w:rsidRPr="00D57384">
        <w:t xml:space="preserve"> комиссии по делам несовершеннолетних и защите их прав и органа опеки и попечительства.</w:t>
      </w:r>
    </w:p>
    <w:p w:rsidR="00FA6D72" w:rsidRPr="00D57384" w:rsidRDefault="00F616D8" w:rsidP="006B28D1">
      <w:pPr>
        <w:pStyle w:val="14"/>
        <w:shd w:val="clear" w:color="auto" w:fill="auto"/>
        <w:tabs>
          <w:tab w:val="left" w:pos="610"/>
        </w:tabs>
        <w:spacing w:line="317" w:lineRule="exact"/>
      </w:pPr>
      <w:r w:rsidRPr="00D57384">
        <w:t>3.7</w:t>
      </w:r>
      <w:r w:rsidR="006B28D1" w:rsidRPr="00D57384">
        <w:t>.</w:t>
      </w:r>
      <w:r w:rsidR="00FA6D72" w:rsidRPr="00D57384">
        <w:t>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D57384" w:rsidRPr="00D57384" w:rsidRDefault="00D57384" w:rsidP="006B28D1">
      <w:pPr>
        <w:pStyle w:val="14"/>
        <w:shd w:val="clear" w:color="auto" w:fill="auto"/>
        <w:tabs>
          <w:tab w:val="left" w:pos="610"/>
        </w:tabs>
        <w:spacing w:line="317" w:lineRule="exact"/>
      </w:pPr>
      <w:r w:rsidRPr="00D57384">
        <w:t>3.8.</w:t>
      </w:r>
      <w:r w:rsidRPr="00D57384">
        <w:rPr>
          <w:rStyle w:val="10"/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57384">
        <w:rPr>
          <w:rStyle w:val="apple-converted-space"/>
          <w:color w:val="000000"/>
          <w:spacing w:val="3"/>
        </w:rPr>
        <w:t> </w:t>
      </w:r>
      <w:r w:rsidRPr="00D57384">
        <w:rPr>
          <w:color w:val="000000"/>
          <w:spacing w:val="3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616D8" w:rsidRPr="00D57384" w:rsidRDefault="00F616D8" w:rsidP="006B28D1">
      <w:pPr>
        <w:pStyle w:val="14"/>
        <w:shd w:val="clear" w:color="auto" w:fill="auto"/>
        <w:tabs>
          <w:tab w:val="left" w:pos="610"/>
        </w:tabs>
        <w:spacing w:line="317" w:lineRule="exact"/>
      </w:pPr>
      <w:r w:rsidRPr="00D57384">
        <w:t>3.</w:t>
      </w:r>
      <w:r w:rsidR="00D57384" w:rsidRPr="00D57384">
        <w:t>9</w:t>
      </w:r>
      <w:r w:rsidRPr="00D57384">
        <w:t>. Отчисление обучающегося из школы оформляется приказом директора</w:t>
      </w:r>
    </w:p>
    <w:p w:rsidR="00832B09" w:rsidRPr="00D57384" w:rsidRDefault="00832B09" w:rsidP="00FA6D72">
      <w:pPr>
        <w:rPr>
          <w:sz w:val="26"/>
          <w:szCs w:val="26"/>
        </w:rPr>
      </w:pPr>
    </w:p>
    <w:sectPr w:rsidR="00832B09" w:rsidRPr="00D57384" w:rsidSect="00FA6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3D6"/>
    <w:multiLevelType w:val="multilevel"/>
    <w:tmpl w:val="9940C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52574"/>
    <w:multiLevelType w:val="multilevel"/>
    <w:tmpl w:val="0380BC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F532F"/>
    <w:multiLevelType w:val="multilevel"/>
    <w:tmpl w:val="011E4D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67DD2"/>
    <w:multiLevelType w:val="multilevel"/>
    <w:tmpl w:val="67E67A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661AA"/>
    <w:multiLevelType w:val="multilevel"/>
    <w:tmpl w:val="1AE2D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A6D72"/>
    <w:rsid w:val="00060C02"/>
    <w:rsid w:val="00087797"/>
    <w:rsid w:val="000A4536"/>
    <w:rsid w:val="0031327A"/>
    <w:rsid w:val="003527D7"/>
    <w:rsid w:val="003F07DB"/>
    <w:rsid w:val="00402C1F"/>
    <w:rsid w:val="00433FE1"/>
    <w:rsid w:val="004442CE"/>
    <w:rsid w:val="004D799B"/>
    <w:rsid w:val="005449FE"/>
    <w:rsid w:val="005C730C"/>
    <w:rsid w:val="006B28D1"/>
    <w:rsid w:val="007411FF"/>
    <w:rsid w:val="007D7220"/>
    <w:rsid w:val="007F0C26"/>
    <w:rsid w:val="00832B09"/>
    <w:rsid w:val="008F4945"/>
    <w:rsid w:val="00951917"/>
    <w:rsid w:val="00967873"/>
    <w:rsid w:val="00A7773A"/>
    <w:rsid w:val="00A97C36"/>
    <w:rsid w:val="00AB6AAC"/>
    <w:rsid w:val="00AE73BF"/>
    <w:rsid w:val="00B041A1"/>
    <w:rsid w:val="00B22CEC"/>
    <w:rsid w:val="00B335FD"/>
    <w:rsid w:val="00C90FB0"/>
    <w:rsid w:val="00CA61DE"/>
    <w:rsid w:val="00CE0DA6"/>
    <w:rsid w:val="00D57384"/>
    <w:rsid w:val="00DF4A65"/>
    <w:rsid w:val="00EA2983"/>
    <w:rsid w:val="00F616D8"/>
    <w:rsid w:val="00F63178"/>
    <w:rsid w:val="00FA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72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8F4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49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4945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411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94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F494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F494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F4945"/>
    <w:rPr>
      <w:b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F4945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8F4945"/>
    <w:rPr>
      <w:rFonts w:ascii="Arial" w:hAnsi="Arial"/>
      <w:b/>
      <w:bCs/>
      <w:sz w:val="28"/>
      <w:szCs w:val="24"/>
    </w:rPr>
  </w:style>
  <w:style w:type="character" w:styleId="a5">
    <w:name w:val="Strong"/>
    <w:basedOn w:val="a0"/>
    <w:qFormat/>
    <w:rsid w:val="008F4945"/>
    <w:rPr>
      <w:b/>
      <w:bCs/>
    </w:rPr>
  </w:style>
  <w:style w:type="character" w:styleId="a6">
    <w:name w:val="Emphasis"/>
    <w:basedOn w:val="a0"/>
    <w:qFormat/>
    <w:rsid w:val="008F4945"/>
    <w:rPr>
      <w:i/>
      <w:iCs/>
    </w:rPr>
  </w:style>
  <w:style w:type="paragraph" w:styleId="a7">
    <w:name w:val="No Spacing"/>
    <w:link w:val="a8"/>
    <w:uiPriority w:val="1"/>
    <w:qFormat/>
    <w:rsid w:val="008F494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8F494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link w:val="aa"/>
    <w:uiPriority w:val="34"/>
    <w:qFormat/>
    <w:rsid w:val="008F4945"/>
    <w:pPr>
      <w:spacing w:after="200"/>
      <w:ind w:left="720"/>
      <w:contextualSpacing/>
    </w:pPr>
    <w:rPr>
      <w:rFonts w:ascii="Calibri" w:hAnsi="Calibri"/>
    </w:rPr>
  </w:style>
  <w:style w:type="paragraph" w:customStyle="1" w:styleId="11">
    <w:name w:val="Без интервала1"/>
    <w:aliases w:val="основа"/>
    <w:qFormat/>
    <w:rsid w:val="008F4945"/>
    <w:rPr>
      <w:sz w:val="24"/>
      <w:szCs w:val="24"/>
    </w:rPr>
  </w:style>
  <w:style w:type="character" w:styleId="ab">
    <w:name w:val="Hyperlink"/>
    <w:basedOn w:val="a0"/>
    <w:semiHidden/>
    <w:unhideWhenUsed/>
    <w:rsid w:val="00FA6D72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FA6D72"/>
    <w:rPr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4"/>
    <w:rsid w:val="00FA6D72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A6D72"/>
    <w:pPr>
      <w:shd w:val="clear" w:color="auto" w:fill="FFFFFF"/>
      <w:spacing w:after="84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Основной текст1"/>
    <w:basedOn w:val="a"/>
    <w:link w:val="ac"/>
    <w:rsid w:val="00FA6D7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5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Абзац списка Знак"/>
    <w:link w:val="a9"/>
    <w:uiPriority w:val="34"/>
    <w:rsid w:val="004442CE"/>
    <w:rPr>
      <w:rFonts w:ascii="Calibri" w:eastAsiaTheme="minorHAnsi" w:hAnsi="Calibr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7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2016-11-08T04:37:00Z</cp:lastPrinted>
  <dcterms:created xsi:type="dcterms:W3CDTF">2016-03-04T23:44:00Z</dcterms:created>
  <dcterms:modified xsi:type="dcterms:W3CDTF">2016-11-08T04:48:00Z</dcterms:modified>
</cp:coreProperties>
</file>