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58" w:rsidRDefault="00196158" w:rsidP="00196158">
      <w:pPr>
        <w:tabs>
          <w:tab w:val="left" w:pos="365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730938"/>
            <wp:effectExtent l="19050" t="0" r="6350" b="0"/>
            <wp:docPr id="1" name="Рисунок 1" descr="C:\Users\школа\Desktop\рабочие программы\анг.яз\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рабочие программы\анг.яз\2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158" w:rsidRDefault="00196158" w:rsidP="00196158">
      <w:pPr>
        <w:tabs>
          <w:tab w:val="left" w:pos="365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196158" w:rsidRDefault="00196158" w:rsidP="00196158">
      <w:pPr>
        <w:tabs>
          <w:tab w:val="left" w:pos="365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6158" w:rsidRDefault="00196158" w:rsidP="00196158">
      <w:pPr>
        <w:spacing w:after="0" w:line="240" w:lineRule="auto"/>
        <w:ind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Рабочая программа 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английскому языку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составлена  </w:t>
      </w:r>
      <w:r>
        <w:rPr>
          <w:rFonts w:ascii="Times New Roman" w:hAnsi="Times New Roman"/>
          <w:sz w:val="24"/>
          <w:szCs w:val="24"/>
        </w:rPr>
        <w:t>в соответствии с:</w:t>
      </w:r>
    </w:p>
    <w:p w:rsidR="00196158" w:rsidRDefault="00196158" w:rsidP="00196158">
      <w:pPr>
        <w:pStyle w:val="a9"/>
        <w:ind w:left="426"/>
        <w:jc w:val="both"/>
        <w:rPr>
          <w:rStyle w:val="FontStyle31"/>
          <w:rFonts w:eastAsiaTheme="majorEastAsia"/>
          <w:sz w:val="24"/>
          <w:szCs w:val="24"/>
        </w:rPr>
      </w:pPr>
      <w:r>
        <w:rPr>
          <w:rStyle w:val="FontStyle31"/>
          <w:rFonts w:eastAsiaTheme="majorEastAsia"/>
          <w:sz w:val="24"/>
          <w:szCs w:val="24"/>
        </w:rPr>
        <w:t>федеральным  государственным образовательным стандартом начального общего образования, утверждённым приказом Минобразования России от 6 октября 2009 г № 373;</w:t>
      </w:r>
    </w:p>
    <w:p w:rsidR="00196158" w:rsidRDefault="00196158" w:rsidP="00196158">
      <w:pPr>
        <w:pStyle w:val="a9"/>
        <w:ind w:left="426"/>
        <w:rPr>
          <w:rStyle w:val="FontStyle31"/>
          <w:rFonts w:eastAsiaTheme="majorEastAsia"/>
          <w:sz w:val="24"/>
          <w:szCs w:val="24"/>
        </w:rPr>
      </w:pPr>
      <w:r>
        <w:rPr>
          <w:rStyle w:val="FontStyle31"/>
          <w:rFonts w:eastAsiaTheme="majorEastAsia"/>
          <w:sz w:val="24"/>
          <w:szCs w:val="24"/>
        </w:rPr>
        <w:t>требованиями к результатам освоения основной образовательной программы  по английскому языку;</w:t>
      </w:r>
    </w:p>
    <w:p w:rsidR="00196158" w:rsidRDefault="00196158" w:rsidP="00196158">
      <w:pPr>
        <w:pStyle w:val="a9"/>
        <w:ind w:left="426"/>
        <w:rPr>
          <w:rStyle w:val="FontStyle31"/>
          <w:rFonts w:eastAsiaTheme="majorEastAsia"/>
          <w:sz w:val="24"/>
          <w:szCs w:val="24"/>
        </w:rPr>
      </w:pPr>
      <w:r>
        <w:rPr>
          <w:rStyle w:val="FontStyle31"/>
          <w:rFonts w:eastAsiaTheme="majorEastAsia"/>
          <w:sz w:val="24"/>
          <w:szCs w:val="24"/>
        </w:rPr>
        <w:t>программой формирований универсальных учебных действий;</w:t>
      </w:r>
    </w:p>
    <w:p w:rsidR="00196158" w:rsidRDefault="00196158" w:rsidP="00196158">
      <w:pPr>
        <w:pStyle w:val="a9"/>
        <w:ind w:left="426"/>
        <w:rPr>
          <w:rStyle w:val="FontStyle31"/>
          <w:rFonts w:eastAsiaTheme="majorEastAsia"/>
          <w:sz w:val="24"/>
          <w:szCs w:val="24"/>
        </w:rPr>
      </w:pPr>
      <w:r>
        <w:rPr>
          <w:rStyle w:val="FontStyle31"/>
          <w:rFonts w:eastAsiaTheme="majorEastAsia"/>
          <w:sz w:val="24"/>
          <w:szCs w:val="24"/>
        </w:rPr>
        <w:t>авторской программой курса «Английский с удовольствием» М.З.Биболетовой и др.</w:t>
      </w:r>
    </w:p>
    <w:p w:rsidR="00196158" w:rsidRDefault="00196158" w:rsidP="00196158">
      <w:pPr>
        <w:spacing w:after="0" w:line="240" w:lineRule="auto"/>
        <w:ind w:left="426"/>
        <w:jc w:val="both"/>
        <w:rPr>
          <w:rFonts w:eastAsia="Times New Roman"/>
          <w:lang w:eastAsia="ru-RU"/>
        </w:rPr>
      </w:pPr>
    </w:p>
    <w:p w:rsidR="00196158" w:rsidRDefault="00196158" w:rsidP="001961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Предлагаемый начальный курс английского языка имеет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цель:</w:t>
      </w:r>
    </w:p>
    <w:p w:rsidR="00196158" w:rsidRDefault="00196158" w:rsidP="001961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комплексное решение задач, стоящих перед предметом «иностранный язык», а именно </w:t>
      </w:r>
      <w:r>
        <w:rPr>
          <w:rFonts w:ascii="Times New Roman" w:hAnsi="Times New Roman"/>
          <w:b/>
          <w:sz w:val="24"/>
          <w:szCs w:val="24"/>
        </w:rPr>
        <w:t>формирование иноязычной коммуникативной компетенции учащихся, понимаемой как их способность и готовность общаться на английском языке в пределах, определенных компонентом  ФГОС по иностранным языкам и примерной программой</w:t>
      </w:r>
      <w:r>
        <w:rPr>
          <w:rFonts w:ascii="Times New Roman" w:hAnsi="Times New Roman"/>
          <w:sz w:val="24"/>
          <w:szCs w:val="24"/>
        </w:rPr>
        <w:t>.</w:t>
      </w:r>
    </w:p>
    <w:p w:rsidR="00196158" w:rsidRDefault="00196158" w:rsidP="00196158">
      <w:pPr>
        <w:pStyle w:val="ab"/>
        <w:ind w:left="567" w:right="555"/>
        <w:rPr>
          <w:b/>
          <w:u w:val="single"/>
        </w:rPr>
      </w:pPr>
      <w:r>
        <w:t xml:space="preserve">Эта цель подразумевает решение следующих </w:t>
      </w:r>
      <w:r>
        <w:rPr>
          <w:b/>
          <w:u w:val="single"/>
        </w:rPr>
        <w:t xml:space="preserve">задач: </w:t>
      </w:r>
    </w:p>
    <w:p w:rsidR="00196158" w:rsidRDefault="00196158" w:rsidP="00196158">
      <w:pPr>
        <w:pStyle w:val="ab"/>
        <w:ind w:left="567" w:right="555"/>
      </w:pPr>
      <w:r>
        <w:t>• развитие коммуникативных умений уча</w:t>
      </w:r>
      <w:r>
        <w:softHyphen/>
        <w:t xml:space="preserve">щихся в говорении, чтении, понимании на слух и письме на английском языке; </w:t>
      </w:r>
    </w:p>
    <w:p w:rsidR="00196158" w:rsidRDefault="00196158" w:rsidP="00196158">
      <w:pPr>
        <w:pStyle w:val="ab"/>
        <w:ind w:left="567" w:right="555"/>
      </w:pPr>
      <w:r>
        <w:t>• развитие и образование учащихся сред</w:t>
      </w:r>
      <w:r>
        <w:softHyphen/>
        <w:t xml:space="preserve">ствами английского языка, а именно:  </w:t>
      </w:r>
    </w:p>
    <w:p w:rsidR="00196158" w:rsidRDefault="00196158" w:rsidP="00196158">
      <w:pPr>
        <w:pStyle w:val="ab"/>
        <w:ind w:left="567" w:right="555"/>
      </w:pPr>
      <w:r>
        <w:t>а) осоз</w:t>
      </w:r>
      <w:r>
        <w:softHyphen/>
        <w:t>нание ими явлений действительности, происхо</w:t>
      </w:r>
      <w:r>
        <w:softHyphen/>
        <w:t>дящих в англоговорящих странах, через знания о культуре, истории и традициях этих стран;</w:t>
      </w:r>
    </w:p>
    <w:p w:rsidR="00196158" w:rsidRDefault="00196158" w:rsidP="00196158">
      <w:pPr>
        <w:pStyle w:val="ab"/>
        <w:ind w:left="567" w:right="555"/>
      </w:pPr>
      <w:r>
        <w:t xml:space="preserve"> б) осознание роли родного языка и родной куль</w:t>
      </w:r>
      <w:r>
        <w:softHyphen/>
        <w:t xml:space="preserve">туры в сравнении с культурой других народов; </w:t>
      </w:r>
    </w:p>
    <w:p w:rsidR="00196158" w:rsidRDefault="00196158" w:rsidP="00196158">
      <w:pPr>
        <w:pStyle w:val="ab"/>
        <w:ind w:left="567" w:right="555"/>
      </w:pPr>
      <w:r>
        <w:t>в) понимание важности изучения английского языка как средства достижения взаимопонима</w:t>
      </w:r>
      <w:r>
        <w:softHyphen/>
        <w:t xml:space="preserve">ния между людьми; </w:t>
      </w:r>
    </w:p>
    <w:p w:rsidR="00196158" w:rsidRDefault="00196158" w:rsidP="00196158">
      <w:pPr>
        <w:pStyle w:val="ab"/>
        <w:ind w:left="567" w:right="555"/>
      </w:pPr>
      <w:r>
        <w:t>г) развитие их познаватель</w:t>
      </w:r>
      <w:r>
        <w:softHyphen/>
        <w:t xml:space="preserve">ных способностей, интереса к учению. </w:t>
      </w:r>
    </w:p>
    <w:p w:rsidR="00196158" w:rsidRDefault="00196158" w:rsidP="00196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158" w:rsidRDefault="00196158" w:rsidP="0019615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Место предмета в базисном учебном плане.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Предмет входит в образовательную область Филология.</w:t>
      </w:r>
    </w:p>
    <w:p w:rsidR="00196158" w:rsidRDefault="00196158" w:rsidP="001961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базисному (образовательному) плану образовательных учреждений РФ всего на изучение английского языка в начальной школе отводится 2ч в неделю в 2 классе. Программа рассчита</w:t>
      </w:r>
      <w:r>
        <w:rPr>
          <w:rFonts w:ascii="Times New Roman" w:hAnsi="Times New Roman"/>
          <w:sz w:val="24"/>
          <w:szCs w:val="24"/>
        </w:rPr>
        <w:softHyphen/>
        <w:t>на на 68 ч (34 учебные недели).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реализуемой авторской программы. 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158" w:rsidRDefault="00196158" w:rsidP="00196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Содержание  УМК</w:t>
      </w:r>
      <w:r>
        <w:rPr>
          <w:rFonts w:ascii="Times New Roman" w:hAnsi="Times New Roman"/>
          <w:sz w:val="24"/>
          <w:szCs w:val="24"/>
          <w:u w:val="single"/>
        </w:rPr>
        <w:t xml:space="preserve"> “</w:t>
      </w:r>
      <w:r>
        <w:rPr>
          <w:rFonts w:ascii="Times New Roman" w:hAnsi="Times New Roman"/>
          <w:sz w:val="24"/>
          <w:szCs w:val="24"/>
          <w:lang w:val="en-US"/>
        </w:rPr>
        <w:t>Enjoy</w:t>
      </w:r>
      <w:r w:rsidRPr="007C05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” было совершенствовано  с целью реализации направлений модернизации образования, заложенных в ФГОС, а именно: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158" w:rsidRDefault="00196158" w:rsidP="00196158">
      <w:pPr>
        <w:pStyle w:val="ab"/>
        <w:numPr>
          <w:ilvl w:val="0"/>
          <w:numId w:val="16"/>
        </w:numPr>
      </w:pPr>
      <w:r>
        <w:t>важности формирования универсальных учебных действий (УУД)</w:t>
      </w:r>
    </w:p>
    <w:p w:rsidR="00196158" w:rsidRDefault="00196158" w:rsidP="00196158">
      <w:pPr>
        <w:pStyle w:val="ab"/>
        <w:numPr>
          <w:ilvl w:val="0"/>
          <w:numId w:val="16"/>
        </w:numPr>
      </w:pPr>
      <w:r>
        <w:t>концепции духовно-нравственного воспитания (формирования системы ценностей)</w:t>
      </w:r>
    </w:p>
    <w:p w:rsidR="00196158" w:rsidRDefault="00196158" w:rsidP="00196158">
      <w:pPr>
        <w:pStyle w:val="ab"/>
        <w:numPr>
          <w:ilvl w:val="0"/>
          <w:numId w:val="16"/>
        </w:numPr>
      </w:pPr>
      <w:r>
        <w:lastRenderedPageBreak/>
        <w:t xml:space="preserve">формулирование результатов образования по предмету на трех уровнях: личностном, метапредметном и предметном, тем самым подчеркивая наличие личностного смысла в получаемом образовании, межпредметных связей и предметных компетенций.  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6158" w:rsidRDefault="00196158" w:rsidP="001961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196158" w:rsidRDefault="00196158" w:rsidP="001961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«иностранный язык»</w:t>
      </w:r>
    </w:p>
    <w:p w:rsidR="00196158" w:rsidRDefault="00196158" w:rsidP="00196158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Личностными результатами изучения иностранного языка </w:t>
      </w:r>
      <w:r>
        <w:rPr>
          <w:rFonts w:ascii="Times New Roman" w:eastAsia="Times New Roman" w:hAnsi="Times New Roman"/>
          <w:lang w:eastAsia="ru-RU"/>
        </w:rPr>
        <w:t>в начальной школе являются:</w:t>
      </w:r>
    </w:p>
    <w:p w:rsidR="00196158" w:rsidRDefault="00196158" w:rsidP="0019615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общее представление о мире как о многоязычном и поликультурном сообществе;</w:t>
      </w:r>
    </w:p>
    <w:p w:rsidR="00196158" w:rsidRDefault="00196158" w:rsidP="0019615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осознание языка, в том числе иностранного, как основного средства общения между людьми;</w:t>
      </w:r>
    </w:p>
    <w:p w:rsidR="00196158" w:rsidRDefault="00196158" w:rsidP="0019615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</w:t>
      </w:r>
      <w:hyperlink r:id="rId6" w:anchor="4" w:history="1">
        <w:r>
          <w:rPr>
            <w:rStyle w:val="ac"/>
            <w:rFonts w:ascii="Times New Roman" w:eastAsia="Times New Roman" w:hAnsi="Times New Roman"/>
            <w:vertAlign w:val="superscript"/>
            <w:lang w:eastAsia="ru-RU"/>
          </w:rPr>
          <w:t>[4]</w:t>
        </w:r>
      </w:hyperlink>
      <w:r>
        <w:rPr>
          <w:rFonts w:ascii="Times New Roman" w:eastAsia="Times New Roman" w:hAnsi="Times New Roman"/>
          <w:lang w:eastAsia="ru-RU"/>
        </w:rPr>
        <w:t>.</w:t>
      </w:r>
    </w:p>
    <w:p w:rsidR="00196158" w:rsidRDefault="00196158" w:rsidP="00196158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Под 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>метапредметными результатами</w:t>
      </w:r>
      <w:r>
        <w:rPr>
          <w:rFonts w:ascii="Times New Roman" w:eastAsia="Times New Roman" w:hAnsi="Times New Roman"/>
          <w:lang w:eastAsia="ru-RU"/>
        </w:rPr>
        <w:t xml:space="preserve"> 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предметов, которые включают в себя:</w:t>
      </w:r>
      <w:hyperlink r:id="rId7" w:anchor="5" w:history="1">
        <w:r>
          <w:rPr>
            <w:rStyle w:val="ac"/>
            <w:rFonts w:ascii="Times New Roman" w:eastAsia="Times New Roman" w:hAnsi="Times New Roman"/>
            <w:vertAlign w:val="superscript"/>
            <w:lang w:eastAsia="ru-RU"/>
          </w:rPr>
          <w:t>[5]</w:t>
        </w:r>
      </w:hyperlink>
      <w:r>
        <w:rPr>
          <w:rFonts w:ascii="Times New Roman" w:eastAsia="Times New Roman" w:hAnsi="Times New Roman"/>
          <w:lang w:eastAsia="ru-RU"/>
        </w:rPr>
        <w:t>.</w:t>
      </w:r>
    </w:p>
    <w:p w:rsidR="00196158" w:rsidRDefault="00196158" w:rsidP="00196158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компетенциями,составляющими основу умения учиться;</w:t>
      </w:r>
      <w:r>
        <w:rPr>
          <w:rFonts w:ascii="Times New Roman" w:eastAsia="Times New Roman" w:hAnsi="Times New Roman"/>
          <w:lang w:eastAsia="ru-RU"/>
        </w:rPr>
        <w:br/>
        <w:t>б) освоение учащимися межпредметных понятий.</w:t>
      </w:r>
    </w:p>
    <w:p w:rsidR="00196158" w:rsidRDefault="00196158" w:rsidP="00196158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lang w:eastAsia="ru-RU"/>
        </w:rPr>
        <w:t>Метапредметными результатами изучения иностранного языка</w:t>
      </w:r>
      <w:r>
        <w:rPr>
          <w:rFonts w:ascii="Times New Roman" w:eastAsia="Times New Roman" w:hAnsi="Times New Roman"/>
          <w:lang w:eastAsia="ru-RU"/>
        </w:rPr>
        <w:t xml:space="preserve"> в начальной школе являются:</w:t>
      </w:r>
    </w:p>
    <w:p w:rsidR="00196158" w:rsidRDefault="00196158" w:rsidP="0019615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196158" w:rsidRDefault="00196158" w:rsidP="0019615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196158" w:rsidRDefault="00196158" w:rsidP="00196158">
      <w:pPr>
        <w:numPr>
          <w:ilvl w:val="0"/>
          <w:numId w:val="18"/>
        </w:numPr>
        <w:tabs>
          <w:tab w:val="clear" w:pos="360"/>
          <w:tab w:val="num" w:pos="0"/>
          <w:tab w:val="num" w:pos="42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расширение общего лингвистического кругозора младшего школьника;</w:t>
      </w:r>
    </w:p>
    <w:p w:rsidR="00196158" w:rsidRDefault="00196158" w:rsidP="00196158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lang w:eastAsia="ru-RU"/>
        </w:rPr>
        <w:t xml:space="preserve">  развитие познавательной, эмоциональной и волевой сфер младшего школьника;      формирование мотивации к изучению иностранного языка;</w:t>
      </w:r>
    </w:p>
    <w:p w:rsidR="00196158" w:rsidRDefault="00196158" w:rsidP="00196158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42" w:hanging="142"/>
        <w:rPr>
          <w:rFonts w:ascii="Times New Roman" w:hAnsi="Times New Roman"/>
          <w:b/>
          <w:i/>
        </w:rPr>
      </w:pPr>
      <w:r>
        <w:rPr>
          <w:rFonts w:ascii="Times New Roman" w:eastAsia="Times New Roman" w:hAnsi="Times New Roman"/>
          <w:lang w:eastAsia="ru-RU"/>
        </w:rPr>
        <w:t xml:space="preserve"> овладение умением координированной работы с разными компонентами учебно- методического комплекта (учебником, аудиодиском, рабочей тетрадью, справочными атериалами и т.д.).</w:t>
      </w:r>
      <w:r>
        <w:rPr>
          <w:rFonts w:ascii="Times New Roman" w:hAnsi="Times New Roman"/>
          <w:b/>
          <w:bCs/>
        </w:rPr>
        <w:t xml:space="preserve"> </w:t>
      </w:r>
    </w:p>
    <w:p w:rsidR="00196158" w:rsidRDefault="00196158" w:rsidP="00196158">
      <w:pPr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В области познавательных УУД обучающийся научится:</w:t>
      </w:r>
    </w:p>
    <w:p w:rsidR="00196158" w:rsidRDefault="00196158" w:rsidP="00196158">
      <w:pPr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ориентироваться в учебной книге и других книгах комплекта, умение находить нужную информацию и использовать ее в поставленных целях;</w:t>
      </w:r>
    </w:p>
    <w:p w:rsidR="00196158" w:rsidRDefault="00196158" w:rsidP="00196158">
      <w:pPr>
        <w:pStyle w:val="aa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работать с разными видами подачи информации (таблицы, текст, иллюстрации, схемы в доступном данному возрасту виде);</w:t>
      </w:r>
    </w:p>
    <w:p w:rsidR="00196158" w:rsidRDefault="00196158" w:rsidP="00196158">
      <w:pPr>
        <w:pStyle w:val="aa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 работать с текстом (прогнозировать содержание по заголовку, данным к тексту рисункам, списывать текст, выписывать отдельные слова и предложения и т. п.);</w:t>
      </w:r>
    </w:p>
    <w:p w:rsidR="00196158" w:rsidRDefault="00196158" w:rsidP="00196158">
      <w:pPr>
        <w:pStyle w:val="aa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сравнивать языковые явления (родного и иностранного языка) на уровне звуков, букв, слов, словосочетаний;</w:t>
      </w:r>
    </w:p>
    <w:p w:rsidR="00196158" w:rsidRDefault="00196158" w:rsidP="00196158">
      <w:pPr>
        <w:pStyle w:val="aa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действовать по образцу при выполнении упражнений.</w:t>
      </w:r>
    </w:p>
    <w:p w:rsidR="00196158" w:rsidRDefault="00196158" w:rsidP="00196158">
      <w:pPr>
        <w:pStyle w:val="aa"/>
        <w:autoSpaceDE w:val="0"/>
        <w:autoSpaceDN w:val="0"/>
        <w:adjustRightInd w:val="0"/>
        <w:ind w:left="0"/>
        <w:rPr>
          <w:rFonts w:ascii="Times New Roman" w:hAnsi="Times New Roman"/>
          <w:b/>
          <w:i/>
          <w:sz w:val="22"/>
          <w:szCs w:val="22"/>
          <w:lang w:val="ru-RU"/>
        </w:rPr>
      </w:pPr>
      <w:r>
        <w:rPr>
          <w:rFonts w:ascii="Times New Roman" w:hAnsi="Times New Roman"/>
          <w:b/>
          <w:i/>
          <w:sz w:val="22"/>
          <w:szCs w:val="22"/>
          <w:lang w:val="ru-RU"/>
        </w:rPr>
        <w:t>В области коммуникативных УУД обучающийся научится:</w:t>
      </w:r>
    </w:p>
    <w:p w:rsidR="00196158" w:rsidRDefault="00196158" w:rsidP="00196158">
      <w:pPr>
        <w:pStyle w:val="aa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начинать и завершать разговор, используя речевые клише; поддерживать беседу, задавая вопросы и переспрашивая;</w:t>
      </w:r>
    </w:p>
    <w:p w:rsidR="00196158" w:rsidRDefault="00196158" w:rsidP="00196158">
      <w:pPr>
        <w:pStyle w:val="aa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работать в  разных формах  учебной кооперации (работа в паре. группе) и проигрывать разные социальные роли;</w:t>
      </w:r>
    </w:p>
    <w:p w:rsidR="00196158" w:rsidRDefault="00196158" w:rsidP="00196158">
      <w:pPr>
        <w:pStyle w:val="aa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владеть элементарными средствами выражения чувств и эмоций.</w:t>
      </w:r>
    </w:p>
    <w:p w:rsidR="00196158" w:rsidRDefault="00196158" w:rsidP="00196158">
      <w:pPr>
        <w:pStyle w:val="aa"/>
        <w:autoSpaceDE w:val="0"/>
        <w:autoSpaceDN w:val="0"/>
        <w:adjustRightInd w:val="0"/>
        <w:ind w:hanging="720"/>
        <w:rPr>
          <w:rFonts w:ascii="Times New Roman" w:hAnsi="Times New Roman"/>
          <w:b/>
          <w:i/>
          <w:sz w:val="22"/>
          <w:szCs w:val="22"/>
          <w:lang w:val="ru-RU"/>
        </w:rPr>
      </w:pPr>
      <w:r>
        <w:rPr>
          <w:rFonts w:ascii="Times New Roman" w:hAnsi="Times New Roman"/>
          <w:b/>
          <w:i/>
          <w:sz w:val="22"/>
          <w:szCs w:val="22"/>
          <w:lang w:val="ru-RU"/>
        </w:rPr>
        <w:t>В области регулятивных УУД обучающийся научится:</w:t>
      </w:r>
    </w:p>
    <w:p w:rsidR="00196158" w:rsidRDefault="00196158" w:rsidP="00196158">
      <w:pPr>
        <w:pStyle w:val="aa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осуществлять  самонаблюдение, самоконтроль, самооценку в доступных младшему школьнику пределах;</w:t>
      </w:r>
    </w:p>
    <w:p w:rsidR="00196158" w:rsidRDefault="00196158" w:rsidP="00196158">
      <w:pPr>
        <w:pStyle w:val="aa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следовать намеченному плану в своем учебном труде.</w:t>
      </w:r>
    </w:p>
    <w:p w:rsidR="00196158" w:rsidRDefault="00196158" w:rsidP="00196158">
      <w:pPr>
        <w:spacing w:before="100" w:beforeAutospacing="1" w:after="100" w:afterAutospacing="1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i/>
          <w:lang w:bidi="en-US"/>
        </w:rPr>
        <w:t>Предметные результаты освоения учебного</w:t>
      </w:r>
      <w:r>
        <w:rPr>
          <w:rFonts w:ascii="Times New Roman" w:hAnsi="Times New Roman"/>
          <w:i/>
          <w:lang w:bidi="en-US"/>
        </w:rPr>
        <w:t xml:space="preserve"> </w:t>
      </w:r>
      <w:r>
        <w:rPr>
          <w:rFonts w:ascii="Times New Roman" w:hAnsi="Times New Roman"/>
          <w:b/>
          <w:bCs/>
          <w:i/>
          <w:iCs/>
          <w:lang w:eastAsia="ru-RU"/>
        </w:rPr>
        <w:t>предмета «Иностранный язык»</w:t>
      </w:r>
      <w:r>
        <w:rPr>
          <w:rFonts w:ascii="Times New Roman" w:hAnsi="Times New Roman"/>
          <w:i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формируются на основе  требований Федерального государственного стандарта НОО( нач.общ.образования)</w:t>
      </w:r>
    </w:p>
    <w:p w:rsidR="00196158" w:rsidRDefault="00196158" w:rsidP="0019615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</w:p>
    <w:p w:rsidR="00196158" w:rsidRDefault="00196158" w:rsidP="0019615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2-го класса научится: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 участвовать в элементарном этикетном диалоге (знакомство, поздравление, благодарность, приветствие);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 расспрашивать собеседника, задавая простые вопросы (Что? Где? Когда?), и отвечать на них;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 кратко рассказывать о себе, своей семье, друге;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составлять небольшие описания предмета, картинки (о природе, школе) по образцу;  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 2-го класса получит возможность научиться: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-решать элементарные коммуникативные задачи в пределах любой из сфер общения;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      составлять монологическое высказывание объемом 5 фраз (описание, сообщение, рассказ);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 решать коммуникативные задачи при помощи диалога объемом 3-4 реплики с каждой стороны;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 запросить информацию, поздороваться, извиниться, выразить одобрение/несогласие;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 задать вопрос, дать краткий ответ, выслушать собеседника, поддержать беседу.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Аудирование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2-го класса научится: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 понимать на слух речь учителя, одноклассников, основное содержание облегченных, доступных по объему текстов, с опорой на зрительную наглядность.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2-го класса получит возможность научиться: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 понимать развернутые тексты объемом 6-10 фраз.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Чтение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2-го класса научится: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 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 читать про себя, понимать основное содержание доступных по объему текстов, построенных на изученном материале, пользуясь в случае необходимости двуязычным словарем;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 овладевать основными правилами чтения и знаками транскрипции.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Ученик 2-го класса получит возможность научиться: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  читать про себя и понимать текст, содержащий не более 2-3 незнакомых слов.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2-го класса научится: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 списывать текст, вставляя в него пропущенные слова в соответствии с контекстом;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 записывать отдельные слова, предложения по модели;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 выписывать предложения из текста.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2-го класса получит возможность научиться: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 охарактеризовать сказочного героя в письменном виде;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 придумывать и записывать собственные предложения;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  составлять план устного высказывания.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Языковые средства и навыки оперирования ими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Графика, каллиграфия, орфография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2-го класса научится:</w:t>
      </w:r>
    </w:p>
    <w:p w:rsidR="00196158" w:rsidRDefault="00196158" w:rsidP="00196158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 воспроизводить графически и каллиграфически корректно все буквы английского    алфавита  (полупечатное написание букв, буквосочетаний, слов);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 пользоваться английским алфавитом, знать последовательность букв в нем;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 отличать буквы от знаков транскрипции.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2-го класса получит возможность научиться: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 группировать слова в соответствии с изученными правилами чтения;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уточнять написание слова по словарю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6158" w:rsidRDefault="00196158" w:rsidP="001961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2-го класса научится: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 произносить все звуки английского алфавита;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  различать на слух звуки английского и русского алфавита; 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Ученик 2-го класса получит возможность научиться: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  соблюдать интонацию перечисления;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  читать изучаемые слова по транскрипции;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  грамотно в интонационном отношении оформлять различные типы предложений.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2-го класса научится: 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 узнавать в письменном и устном тексте изученные лексические единицы, в том числе словосочетания, в пределах тематики;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 употреблять в процессе общения активную лексику в соответствии с коммуникативной задачей;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2-го класса получит возможность научиться: 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 узнавать простые словообразовательные элементы;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  опираться на языковую догадку в процессе чтения и аудирования (интернациональные и сложные слова).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96158" w:rsidRDefault="00196158" w:rsidP="001961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2-го класса научится: 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 употреблять речевые образцы с глаголами to have, to be, модальными и смысловыми глаголами в настоящем времени;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 употреблять правильный порядок слов в предложении;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 употреблять единственное и множественное число;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2-го класса получит возможность научиться: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196158" w:rsidRDefault="00196158" w:rsidP="001961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158" w:rsidRDefault="00196158" w:rsidP="001961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158" w:rsidRDefault="00196158" w:rsidP="001961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158" w:rsidRDefault="00196158"/>
    <w:p w:rsidR="00196158" w:rsidRDefault="00196158"/>
    <w:p w:rsidR="00196158" w:rsidRDefault="00196158"/>
    <w:p w:rsidR="00196158" w:rsidRDefault="00196158"/>
    <w:p w:rsidR="00196158" w:rsidRDefault="00196158"/>
    <w:tbl>
      <w:tblPr>
        <w:tblpPr w:leftFromText="180" w:rightFromText="180" w:horzAnchor="margin" w:tblpXSpec="center" w:tblpY="-840"/>
        <w:tblW w:w="53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3"/>
        <w:gridCol w:w="1967"/>
        <w:gridCol w:w="850"/>
        <w:gridCol w:w="709"/>
        <w:gridCol w:w="709"/>
        <w:gridCol w:w="1525"/>
        <w:gridCol w:w="1701"/>
        <w:gridCol w:w="1879"/>
        <w:gridCol w:w="1842"/>
        <w:gridCol w:w="1418"/>
        <w:gridCol w:w="1418"/>
        <w:gridCol w:w="1227"/>
      </w:tblGrid>
      <w:tr w:rsidR="00D417DD" w:rsidRPr="007A6681" w:rsidTr="00B07A92">
        <w:trPr>
          <w:trHeight w:val="39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158" w:rsidRDefault="00196158" w:rsidP="0019615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D417DD" w:rsidRPr="00324B20" w:rsidRDefault="00D417DD" w:rsidP="00B07A9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Тематическое планирование по английскому языку  2 класс</w:t>
            </w:r>
          </w:p>
        </w:tc>
      </w:tr>
      <w:tr w:rsidR="00D417DD" w:rsidRPr="007A6681" w:rsidTr="00B07A92">
        <w:trPr>
          <w:trHeight w:val="390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Кол-во  часов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Основные вопросы, рассматриваемые на уроке</w:t>
            </w:r>
          </w:p>
        </w:tc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Требования к условиям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Тип урока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Виды контроля</w:t>
            </w:r>
          </w:p>
        </w:tc>
      </w:tr>
      <w:tr w:rsidR="00D417DD" w:rsidRPr="007A6681" w:rsidTr="00B07A92">
        <w:trPr>
          <w:trHeight w:val="405"/>
        </w:trPr>
        <w:tc>
          <w:tcPr>
            <w:tcW w:w="141" w:type="pct"/>
            <w:vMerge/>
            <w:tcBorders>
              <w:top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86" w:type="pct"/>
            <w:vMerge/>
            <w:tcBorders>
              <w:top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w="452" w:type="pct"/>
            <w:vMerge/>
            <w:tcBorders>
              <w:top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/>
                <w:sz w:val="20"/>
                <w:szCs w:val="20"/>
              </w:rPr>
              <w:t xml:space="preserve">№1 Давайте познакомимся  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Введение темы. 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r w:rsidRPr="007A668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Aa</w:t>
            </w:r>
            <w:r w:rsidRPr="007A668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Bb</w:t>
            </w:r>
            <w:r w:rsidRPr="007A668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Воспринимать простые английские фразы на слух.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развитие познават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ельной, эмоциональной и волевой </w:t>
            </w:r>
            <w:r w:rsidRPr="007A6681">
              <w:rPr>
                <w:rFonts w:ascii="Times New Roman" w:hAnsi="Times New Roman"/>
                <w:sz w:val="20"/>
                <w:szCs w:val="20"/>
              </w:rPr>
              <w:t>сфер младшего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681">
              <w:rPr>
                <w:rFonts w:ascii="Times New Roman" w:hAnsi="Times New Roman"/>
                <w:sz w:val="20"/>
                <w:szCs w:val="20"/>
              </w:rPr>
              <w:t>школьника; формирование мотивации к изучению иностранного языка;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общее представление о мире как о многоязычном и поликультурном сообществе;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Демонстра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ционный   материал</w:t>
            </w: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Как тебя зовут?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Структура </w:t>
            </w:r>
            <w:r w:rsidRPr="007A6681">
              <w:rPr>
                <w:rFonts w:ascii="Times New Roman" w:hAnsi="Times New Roman"/>
                <w:i/>
                <w:sz w:val="20"/>
                <w:szCs w:val="20"/>
              </w:rPr>
              <w:t>“Как тебя зовут?”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r w:rsidRPr="007A668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Cc</w:t>
            </w:r>
            <w:r w:rsidRPr="007A668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Dd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основную коммуникатив</w:t>
            </w:r>
          </w:p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ную фразу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Развитие коммуникативных способностей школьника, умения</w:t>
            </w:r>
          </w:p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демонстрационный   материал</w:t>
            </w: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В зоопарке. 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r w:rsidRPr="007A668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Ee</w:t>
            </w:r>
            <w:r w:rsidRPr="007A668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Ff</w:t>
            </w:r>
            <w:r w:rsidRPr="007A668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Глаголы движения.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распознавать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употреблять в речи изученные в </w:t>
            </w: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пределах </w:t>
            </w: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тематики начальной школы глаголы движения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коммуникативных способностей школьника, </w:t>
            </w: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умения</w:t>
            </w:r>
          </w:p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Общее представление о мире как о многоязычном и </w:t>
            </w: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поликультурном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Песенка </w:t>
            </w:r>
            <w:r w:rsidRPr="007A6681">
              <w:rPr>
                <w:rFonts w:ascii="Times New Roman" w:hAnsi="Times New Roman"/>
                <w:i/>
                <w:sz w:val="20"/>
                <w:szCs w:val="20"/>
              </w:rPr>
              <w:t>“Как тебя зовут?”</w:t>
            </w:r>
            <w:r w:rsidRPr="007A6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r w:rsidRPr="007A668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Gg</w:t>
            </w:r>
            <w:r w:rsidRPr="007A6681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7A668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Hh</w:t>
            </w:r>
            <w:r w:rsidRPr="007A668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 узнавать простые словообразовательные элементы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Овладение умением координированной работы с разными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компонентами учебно-методического комплекта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знакомство с миром зарубежных сверстников с использованием средств изучаемого иностранного языка (через песенку)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Демонстрационные тематические таблицы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Урок с ТСО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Числительные 1-5. 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r w:rsidRPr="007A668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Ii, Jj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Счет 1-10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Понимать и использовать в речи числительные 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Развитие коммуникативных способностей школьника, умения</w:t>
            </w:r>
          </w:p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Общее представление о мире как о многоязычном и поликультурном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Демонстрационные карточки</w:t>
            </w: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Урок закрепления ЗУН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Числительные </w:t>
            </w:r>
            <w:r w:rsidRPr="007A6681">
              <w:rPr>
                <w:rFonts w:ascii="Times New Roman" w:hAnsi="Times New Roman"/>
                <w:sz w:val="20"/>
                <w:szCs w:val="20"/>
                <w:lang w:val="en-US"/>
              </w:rPr>
              <w:t>6-10</w:t>
            </w:r>
            <w:r w:rsidRPr="007A668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r w:rsidRPr="007A668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Kk, Ll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Счет 5-10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Понимать и использовать в </w:t>
            </w: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речи  числительные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умения взаимодействовать </w:t>
            </w: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с окружающими, выполняя разные роли в пределах речевых потребностей и возможностей младшего школьника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Общее представление о </w:t>
            </w: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мире как о многоязычном и поликультурном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демонстрационный   </w:t>
            </w: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материал</w:t>
            </w: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Мой номер телефона.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Структура </w:t>
            </w:r>
            <w:r w:rsidRPr="007A6681">
              <w:rPr>
                <w:rFonts w:ascii="Times New Roman" w:hAnsi="Times New Roman"/>
                <w:i/>
                <w:sz w:val="20"/>
                <w:szCs w:val="20"/>
              </w:rPr>
              <w:t>Какой у тебя номер телефона?</w:t>
            </w:r>
            <w:r w:rsidRPr="007A6681">
              <w:rPr>
                <w:rFonts w:ascii="Times New Roman" w:hAnsi="Times New Roman"/>
                <w:sz w:val="20"/>
                <w:szCs w:val="20"/>
              </w:rPr>
              <w:t xml:space="preserve"> Буквы</w:t>
            </w:r>
            <w:r w:rsidRPr="007A6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A668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Mm, Nn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пользоваться английским алфавитом, употреблять структуру в речи.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развитие умения взаимодействовать с окружающими, выполняя разные роли в пределах речевых потребностей и возможностей младшего школьника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Ты знаешь?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Структура </w:t>
            </w:r>
            <w:r w:rsidRPr="007A6681">
              <w:rPr>
                <w:rFonts w:ascii="Times New Roman" w:hAnsi="Times New Roman"/>
                <w:i/>
                <w:sz w:val="20"/>
                <w:szCs w:val="20"/>
              </w:rPr>
              <w:t>Сколько тебе лет?</w:t>
            </w:r>
            <w:r w:rsidRPr="007A6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r w:rsidRPr="007A668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Oo</w:t>
            </w:r>
            <w:r w:rsidRPr="007A668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Pp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пользоваться английским алфавитом, употреблять структуру в речи.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расширение общего лингвистического кругозора младшего школьника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демонстрационный   материал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/>
                <w:sz w:val="20"/>
                <w:szCs w:val="20"/>
              </w:rPr>
              <w:t>№2 Мой школьный портфель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Введение темы. 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r w:rsidRPr="007A6681">
              <w:rPr>
                <w:rFonts w:ascii="Times New Roman" w:hAnsi="Times New Roman"/>
                <w:sz w:val="20"/>
                <w:szCs w:val="20"/>
                <w:lang w:val="en-US"/>
              </w:rPr>
              <w:t>Qq</w:t>
            </w:r>
            <w:r w:rsidRPr="007A66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sz w:val="20"/>
                <w:szCs w:val="20"/>
                <w:lang w:val="en-US"/>
              </w:rPr>
              <w:t>Rr</w:t>
            </w:r>
            <w:r w:rsidRPr="007A6681">
              <w:rPr>
                <w:rFonts w:ascii="Times New Roman" w:hAnsi="Times New Roman"/>
                <w:sz w:val="20"/>
                <w:szCs w:val="20"/>
              </w:rPr>
              <w:t>. Введение лексики.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распознавать и употреблять в речи изученные </w:t>
            </w: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в пределах тематики начальной школы лексические единицы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познавательной, эмоциональной и </w:t>
            </w: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волевой сфер младшего школьника; формирование мотивации к изучению иностранного языка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Знакомство с миром зарубежных </w:t>
            </w: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сверстников с использованием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средств изучаемого иностранного языка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MP</w:t>
            </w:r>
            <w:r w:rsidRPr="007A6681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демонстрационный   материал </w:t>
            </w:r>
          </w:p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Вводный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Стихотворение “Что это?”</w:t>
            </w:r>
          </w:p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r w:rsidRPr="007A6681">
              <w:rPr>
                <w:rFonts w:ascii="Times New Roman" w:hAnsi="Times New Roman"/>
                <w:sz w:val="20"/>
                <w:szCs w:val="20"/>
                <w:lang w:val="en-US"/>
              </w:rPr>
              <w:t>Ss</w:t>
            </w:r>
            <w:r w:rsidRPr="007A66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sz w:val="20"/>
                <w:szCs w:val="20"/>
                <w:lang w:val="en-US"/>
              </w:rPr>
              <w:t>Tt</w:t>
            </w:r>
            <w:r w:rsidRPr="007A668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Школьные принадлежности.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оперировать в процессе общения активной лексикой в соответствии с коммуникативной задачей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Развитие умения взаимодействовать с окружающими, выполняя</w:t>
            </w:r>
          </w:p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разные роли в пределах речевых потребностей и возможностей младшего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школьника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Знакомство с миром зарубежных сверстников с использованием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средств изучаемого иностранного языка, 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Тренировочный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rPr>
          <w:trHeight w:val="1124"/>
        </w:trPr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Песня «Маленькие карандаши»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Множествен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ное число имен существительных. Буквы </w:t>
            </w:r>
            <w:r w:rsidRPr="007A6681">
              <w:rPr>
                <w:rFonts w:ascii="Times New Roman" w:hAnsi="Times New Roman"/>
                <w:sz w:val="20"/>
                <w:szCs w:val="20"/>
                <w:lang w:val="en-US"/>
              </w:rPr>
              <w:t>Uu</w:t>
            </w:r>
            <w:r w:rsidRPr="007A6681">
              <w:rPr>
                <w:rFonts w:ascii="Times New Roman" w:hAnsi="Times New Roman"/>
                <w:sz w:val="20"/>
                <w:szCs w:val="20"/>
              </w:rPr>
              <w:t>,</w:t>
            </w:r>
            <w:r w:rsidRPr="007A6681">
              <w:rPr>
                <w:rFonts w:ascii="Times New Roman" w:hAnsi="Times New Roman"/>
                <w:sz w:val="20"/>
                <w:szCs w:val="20"/>
                <w:lang w:val="en-US"/>
              </w:rPr>
              <w:t>Vv</w:t>
            </w:r>
            <w:r w:rsidRPr="007A66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изученные существительные во множественном числе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расширение общего лингвистического кругозора младшего школьника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Общее представление о мире как о многоязычном и поликультурном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демонстрационный   материал </w:t>
            </w:r>
          </w:p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Урок с ТСО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Картина для друга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r w:rsidRPr="007A6681">
              <w:rPr>
                <w:rFonts w:ascii="Times New Roman" w:hAnsi="Times New Roman"/>
                <w:sz w:val="20"/>
                <w:szCs w:val="20"/>
                <w:lang w:val="en-US"/>
              </w:rPr>
              <w:t>Ww</w:t>
            </w:r>
            <w:r w:rsidRPr="007A6681">
              <w:rPr>
                <w:rFonts w:ascii="Times New Roman" w:hAnsi="Times New Roman"/>
                <w:sz w:val="20"/>
                <w:szCs w:val="20"/>
              </w:rPr>
              <w:t>,</w:t>
            </w:r>
            <w:r w:rsidRPr="007A6681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7A668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Введение лексики по теме.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узнавать простые словообразовательные элементы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Развитие познавательной, эмоциональной и волевой сфер младшего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школьника; формирование мотивации к изучению иностранного языка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Общее представление о мире как о многоязычном и поликультурном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сообществе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Школьный цирк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r w:rsidRPr="007A6681">
              <w:rPr>
                <w:rFonts w:ascii="Times New Roman" w:hAnsi="Times New Roman"/>
                <w:sz w:val="20"/>
                <w:szCs w:val="20"/>
                <w:lang w:val="en-US"/>
              </w:rPr>
              <w:t>Yy</w:t>
            </w:r>
            <w:r w:rsidRPr="007A6681">
              <w:rPr>
                <w:rFonts w:ascii="Times New Roman" w:hAnsi="Times New Roman"/>
                <w:sz w:val="20"/>
                <w:szCs w:val="20"/>
              </w:rPr>
              <w:t>,</w:t>
            </w:r>
            <w:r w:rsidRPr="007A6681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7A6681">
              <w:rPr>
                <w:rFonts w:ascii="Times New Roman" w:hAnsi="Times New Roman"/>
                <w:sz w:val="20"/>
                <w:szCs w:val="20"/>
              </w:rPr>
              <w:t xml:space="preserve"> Структура «Можно  ли мне занять…?»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Уметь пользоваться:</w:t>
            </w:r>
          </w:p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основными коммуникативными типами речи: описанием,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характеристикой (персонажей)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Развитие коммуникативных способностей школьника, умения</w:t>
            </w:r>
          </w:p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Осознание языка, в том числе иностранного, как основного средства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Перевернутый мир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Навыки чтения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читать вслух небольшие тексты, построенные на изученном языковом материале, соблюдая правила чтения и соответствующую интонацию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расширение общего лингвистического кругозора младшего школьника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знакомство с миром зарубежных сверстников с использованием средств изучаемого иностранного языка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№1по теме Алфавит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i/>
                <w:sz w:val="20"/>
                <w:szCs w:val="20"/>
              </w:rPr>
              <w:t xml:space="preserve">Развитие умения контролировать и оценивать учебные действия в соответствии с поставленной </w:t>
            </w:r>
            <w:r w:rsidRPr="007A668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задачей.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Обобщающее повторение.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овладение умением координированной работы с разными компонентами учебно-методического комплекта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Воспитание уважения к культуре народов англоязычных стран.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демонстрационный   материал</w:t>
            </w:r>
          </w:p>
          <w:p w:rsidR="00D417DD" w:rsidRPr="007A6681" w:rsidRDefault="00D417DD" w:rsidP="00B0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/>
                <w:sz w:val="20"/>
                <w:szCs w:val="20"/>
              </w:rPr>
              <w:t>№3 Ты любишь цирк?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Введение темы. 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Введение лексики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Знать новую лексику, 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Развитие развитие познавательной, эмоциональной и волевой сфер младшего школьника; формирование мотивации к изучению иностранного языка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Знакомство с миром зарубежных сверстников с использованием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средств изучаемого иностранного языка. Воспитание уважения к культуре народов англоязычных стран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демонстрационный   материал</w:t>
            </w: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Песенка «Какой твой любимый цвет?»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Структура “Какой твой любимый цвет?”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Уметь вести: диалог-расспрос (запрос информации и ответ на него), читать правильно слова с новым сочетанием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Развитие умения взаимодействовать с окружающими, выполняя</w:t>
            </w:r>
          </w:p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разные роли в пределах речевых потребностей и возможностей младшего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школьника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знакомство с миром зарубежных сверстников с использованием средств изучаемого иностранного языка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Работа в парах;</w:t>
            </w:r>
          </w:p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Урок с ТСО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Волшебный зонт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Структура «Какого цвета…?»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Знать новую лексику, уметь составлять фразы с </w:t>
            </w: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вопросом  «Какого цвета…?»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Овладение умением координированной работы с разными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компонентами учебно-методического комплекта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Общее представление о мире как о многоязычном и </w:t>
            </w: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поликультурном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3);</w:t>
            </w:r>
          </w:p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демонстрационный   материал</w:t>
            </w:r>
          </w:p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Урок с ТСО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Песенка</w:t>
            </w:r>
            <w:r w:rsidRPr="007A6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“</w:t>
            </w:r>
            <w:r w:rsidRPr="007A6681">
              <w:rPr>
                <w:rFonts w:ascii="Times New Roman" w:hAnsi="Times New Roman"/>
                <w:sz w:val="20"/>
                <w:szCs w:val="20"/>
              </w:rPr>
              <w:t>Мне нравятся бабочки</w:t>
            </w:r>
            <w:r w:rsidRPr="007A6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” 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Активизация лексики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Воспринимать на слух и понимать: небольшие доступные тексты в аудиозаписи, построенные на изученном языковом материале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Развитие познавательной, эмоциональной и волевой сфер младшего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3);</w:t>
            </w:r>
          </w:p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Урок закрепления ЗУН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В цирке. 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Структура «Тебе нравится …?»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уметь составлять фразы с вопросом  «Тебе нравится …?»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развитие познавательной, эмоциональной и волевой сфер младшего школьника; формирование мотивации к изучению иностранного языка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знакомство с миром зарубежных сверстников с использованием средств изучаемого иностранного языка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3);</w:t>
            </w:r>
          </w:p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демонстрационный   материал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2 (говорение) «В цирке»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i/>
                <w:sz w:val="20"/>
                <w:szCs w:val="20"/>
              </w:rPr>
              <w:t xml:space="preserve">Развитие умения контролировать и оценивать учебные действия в </w:t>
            </w:r>
            <w:r w:rsidRPr="007A668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соответствии с поставленной задачей.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Обобщающее повторение.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 Алфавит, цвета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Понимать и использовать в речи  пройденный лексический материал, структуры, владеть техникой письма, пользоваться английским алфавитом, знать последовательность букв в нем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Развитие коммуникативных способностей школьника, умения</w:t>
            </w:r>
          </w:p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Осознание языка, в том числе иностранного, как основного средства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Демонстрационные тематические таблицы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/>
                <w:sz w:val="20"/>
                <w:szCs w:val="20"/>
              </w:rPr>
              <w:t>№4Мое домашнее животное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Введение темы. 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Введение лексики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узнавать простые словообразовательные элементы 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развитие познавательной, эмоциональной и волевой сфер младшего школьника; формирование мотивации к изучению иностранного языка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общее представление о мире как о многоязычном и поликультурном сообществе</w:t>
            </w: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Песенка “Я забочусь о животном”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Активизация лексики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воспринимать на слух в аудиозаписи основное содержание небольших </w:t>
            </w: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доступных текстов, построенных на изученном языковом материале.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Расширение общего лингвистического кругозора младшего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школьника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Знакомство с миром зарубежных сверстников с использованием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средств </w:t>
            </w: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изучаемого иностранного языка</w:t>
            </w: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3);</w:t>
            </w:r>
          </w:p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демонстраци</w:t>
            </w: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онный   материал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Урок с ТСО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Любимые питомцы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Структура</w:t>
            </w:r>
            <w:r w:rsidRPr="007A6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A6681">
              <w:rPr>
                <w:rFonts w:ascii="Times New Roman" w:hAnsi="Times New Roman"/>
                <w:sz w:val="20"/>
                <w:szCs w:val="20"/>
              </w:rPr>
              <w:t>"У меня есть</w:t>
            </w:r>
            <w:r w:rsidRPr="007A6681">
              <w:rPr>
                <w:rFonts w:ascii="Times New Roman" w:hAnsi="Times New Roman"/>
                <w:sz w:val="20"/>
                <w:szCs w:val="20"/>
                <w:lang w:val="en-US"/>
              </w:rPr>
              <w:t>…”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Понимать и использовать в речи структуру «У меня есть …»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Осознание языка, в том числе иностранного, как основного средства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Демонстрационные тематические таблицы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Введение лексики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 Структура «У тебя есть …?»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Воспринимать на слух и понимать: небольшие доступные тексты в аудиозаписи, построенные на изученном языковом материале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Развитие познавательной, эмоциональной и волевой сфер младшего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Общее представление о мире как о многоязычном и поликультурном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3);</w:t>
            </w:r>
          </w:p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демонстрационный   материал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Потерянный питомец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Навыки письма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писать с опорой на образец объявления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развитие умения взаимодействовать с окружающими, выполняя разные роли в пределах </w:t>
            </w: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речевых потребностей и возможностей младшего школьника;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общее представление о мире как о многоязычном и поликультурном сообществе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тренировочный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Песня «У меня есть маленький друг»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Активизация лексики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отличать буквы от знаков транскрипции, распознавать случаи использования связующего «r» и соблюдать их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 речи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знакомство с миром зарубежных сверстников с использованием средств изучаемого иностранного языка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3);</w:t>
            </w:r>
          </w:p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демонстрационный   материал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Урок с ТСО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7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Перевернутый  мир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Навыки чтения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читать вслух небольшие тексты, построенные на изученном языковом материале, соблюдая правила чтения и соответствующую интонацию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Развитие коммуникативных способностей школьника, умения</w:t>
            </w:r>
          </w:p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rPr>
          <w:trHeight w:val="2971"/>
        </w:trPr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7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Обобщающее повторение.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Животные. 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группировать слова в соответствии с изученными правилами чтения, оперировать в процессе общения активной лексикой в соответствии с коммуникативной задачей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Развитие коммуникативных способностей школьника, умения</w:t>
            </w:r>
          </w:p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D417DD" w:rsidRPr="007A6681" w:rsidRDefault="00D417DD" w:rsidP="00B0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демонстрационный   материал</w:t>
            </w:r>
          </w:p>
          <w:p w:rsidR="00D417DD" w:rsidRPr="007A6681" w:rsidRDefault="00D417DD" w:rsidP="00B0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7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6681">
              <w:rPr>
                <w:rFonts w:ascii="Times New Roman" w:hAnsi="Times New Roman"/>
                <w:b/>
                <w:sz w:val="20"/>
                <w:szCs w:val="20"/>
              </w:rPr>
              <w:t>№ 5 Рождество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ind w:firstLine="2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7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Введение темы.</w:t>
            </w:r>
          </w:p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Введение лекски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изученные в пределах тематики начальной школы лексические единицы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развитие познавательной, эмоциональной и волевой сфер младшего школьника; формирование мотивации к изучению иностранного языка элементарной коммуникативной задачи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Общее представление о мире как о многоязычном и поликультурном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7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Песенка</w:t>
            </w:r>
            <w:r w:rsidRPr="007A6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“</w:t>
            </w:r>
            <w:r w:rsidRPr="007A6681">
              <w:rPr>
                <w:rFonts w:ascii="Times New Roman" w:hAnsi="Times New Roman"/>
                <w:sz w:val="20"/>
                <w:szCs w:val="20"/>
              </w:rPr>
              <w:t>Бубенцы звенят</w:t>
            </w:r>
            <w:r w:rsidRPr="007A6681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Повторение структура «У меня есть…»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Уметь читать:</w:t>
            </w:r>
          </w:p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вслух небольшие тексты, построенные на изученном языковом</w:t>
            </w:r>
          </w:p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материале;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Расширение общего лингвистического кругозора младшего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школьника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знакомство с миром зарубежных сверстников с использованием средств </w:t>
            </w: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изучаемого иностранного языка</w:t>
            </w: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Демонстраци</w:t>
            </w: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онные тематические таблицы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Урок закрепления ЗУН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7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Рождественская история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Навыки чтения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Уметь  использовать в речи лексические единицы, соотносить графический образ английского слова с его звуковым образом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Развитие коммуникативных способностей школьника, умения</w:t>
            </w:r>
          </w:p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знакомство с миром зарубежных сверстников с использованием средств изучаемого иностранного языка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тренировочный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7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Песенка «Мы желаем вам»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Активизация лексики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приобщаться к культурным ценностям другого народа через произведения детского фольклора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развитие познавательной, эмоциональной и волевой сфер младшего школьника; формирование мотивации к изучению иностранного языка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знакомство с миром зарубежных сверстников с использованием средств изучаемого иностранного языка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Урок с ТСО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Рождественские подарки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Структура «Могу ли я …?»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структуру «Могу ли я…?»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расширение общего лингвистического кругозора младшего школьника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Демонстрационные тематические таблицы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Тренировочный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Я люблю Рождество.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Написание поздравитель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ных открыток. Игра.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писать с опорой на образец поздравление с праздником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Развитие коммуникативных способностей школьника, умения</w:t>
            </w:r>
          </w:p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Осознание языка, в том числе иностранного, как основного средства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Демонстрационные тематические таблицы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/>
                <w:sz w:val="20"/>
                <w:szCs w:val="20"/>
              </w:rPr>
              <w:t>№ 6 Семья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Введение темы. 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Введение лексики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оперировать в процессе общения активной лексикой в соответствии с коммуникативной задачей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развитие познавательной, эмоциональной и волевой сфер младшего школьника; формирование мотивации к изучению иностранного языка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общее представление о мире как о многоязычном и поликультурном сообществе</w:t>
            </w: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Демонстрационные тематические таблицы</w:t>
            </w:r>
          </w:p>
          <w:p w:rsidR="00D417DD" w:rsidRPr="007A6681" w:rsidRDefault="00D417DD" w:rsidP="00B0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Моя семья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Составление текста о семье.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составлять рассказ в письменной форме по плану/ключевым словам 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Расширение общего лингвистического кругозора младшего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школьника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Общее представление о мире как о многоязычном и поликультурном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Демонстрационные тематические таблицы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Она умеет прыгать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Структура “Я (она, он) умеет…”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Уметь вести: диалог-расспрос (запрос информации и </w:t>
            </w: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 на него) Понимать и использовать в речи структуру  “Я (она, он) умеет…” 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коммуникативных способностей школьника, </w:t>
            </w: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умения</w:t>
            </w:r>
          </w:p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Осознание языка, в том числе иностранного, как основного </w:t>
            </w: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средства</w:t>
            </w:r>
          </w:p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Демонстрационные тематические </w:t>
            </w: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таблицы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Тренировочный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Кто что умеет?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Активизация лексики. 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Уметь читать:</w:t>
            </w:r>
          </w:p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вслух небольшие тексты, </w:t>
            </w:r>
          </w:p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построенные на изученном языковом</w:t>
            </w:r>
          </w:p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материале;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Овладение умением координированной работы с разными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компонентами учебно-методического комплекта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Общее представление о мире как о многоязычном и поликультурном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Демонстрационные тематические таблицы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Перевернутый мир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Навыки чтения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читать вслух небольшие тексты, построенные на изученном языковом материале, соблюдая правила чтения и соответствующую интонацию</w:t>
            </w:r>
            <w:r w:rsidRPr="007A668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расширение общего лингвистического кругозора младшего школьника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знакомство с миром зарубежных сверстников с использованием средств изучаемого иностранного языка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Урок закрепления ЗУН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№3.(чтение) «Семья друга.»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i/>
                <w:sz w:val="20"/>
                <w:szCs w:val="20"/>
              </w:rPr>
              <w:t>Развитие умения контролировать и оценивать учебные действия в соответствии с поставленной задачей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D417DD" w:rsidRPr="007A6681" w:rsidRDefault="00D417DD" w:rsidP="00B0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9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Обобщающее </w:t>
            </w: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повторение.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Понимать и </w:t>
            </w: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использовать в речи структуры, употреблять лексику по теме «Семья»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Овладение </w:t>
            </w: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умением координированной работы с разными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компонентами учебно-методического комплекта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D417DD" w:rsidRPr="007A6681" w:rsidRDefault="00D417DD" w:rsidP="00B0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Повторитель</w:t>
            </w: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но-обобщающий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9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/>
                <w:sz w:val="20"/>
                <w:szCs w:val="20"/>
              </w:rPr>
              <w:t>№ 7 Страна игрушек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9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Введение темы. 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Введение лексики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Понимать и использовать лексику для коммуникативного общения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расширение общего лингвистического кругозора младшего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школьника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общее представление о мире как о многоязычном и поликультурном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Демонстрационные тематические таблицы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Водный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9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Моя любимая игрушка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Структура «Какая твоя любимая игрушка?»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Уметь использовать в речи новые  лексические единицы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развитие познавательной, эмоциональной и волевой сфер младшего школьника; формирование мотивации к изучению иностранного языка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общее представление о мире как о многоязычном и поликультурном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тренировочный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9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Волшебные подарки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Введение прилагательных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Уметь пользоваться:</w:t>
            </w:r>
          </w:p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основными коммуникативными типами речи: описанием,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сообщением, рассказом, характерис тикой (персонажей)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коммуникативных способностей школьника, умения выбирать адекватные </w:t>
            </w: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языковые и речевые средства для успешного решения элементарной коммуникативной задачи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Демонстрационные тематические таблицы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9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Мир игрушек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Структура</w:t>
            </w:r>
            <w:r w:rsidRPr="007A6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“</w:t>
            </w:r>
            <w:r w:rsidRPr="007A6681">
              <w:rPr>
                <w:rFonts w:ascii="Times New Roman" w:hAnsi="Times New Roman"/>
                <w:sz w:val="20"/>
                <w:szCs w:val="20"/>
              </w:rPr>
              <w:t>Я люблю делать…</w:t>
            </w:r>
            <w:r w:rsidRPr="007A6681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Уметь 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общее представление о мире как о многоязычном и поликультурном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Демонстрационные тематические таблицы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Тренировочный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9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Перевернутый мир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Навыки чтения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читать вслух небольшие тексты, построенные на изученном языковом материале, соблюдая правила чтения и соответст вующую интонацию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овладение умением координированной работы с разными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компонентами учебно-методического комплекта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знакомство с миром зарубежных сверстников с использованием средств изучаемого иностранного языка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Урок с ТСО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9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Страна игрушек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Активизация лексики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вести элементарный этикетный </w:t>
            </w: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диалог в ограниченном круге типичных ситуаций общения; диалог-расспрос (вопрос — ответ) и диалог — побуждение к действию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коммуникативных способностей </w:t>
            </w: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школьника, умения выбирать адекватные языковые и речевые средства для успешного решения элементарной коммуникативной задачи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осознание языка, в том числе иностранного, как </w:t>
            </w: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основного средства общения между людьми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Демонстрационные тематические таблицы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/>
                <w:sz w:val="20"/>
                <w:szCs w:val="20"/>
              </w:rPr>
              <w:t xml:space="preserve">№ 8 Где мышка?  </w:t>
            </w:r>
            <w:r w:rsidRPr="007A6681"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Введение темы. 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Введение лексики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Уметь использовать в речи новые  лексические единицы, уметь читать правильно слова с новым сочетанием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развитие познавательной, эмоциональной и волевой сфер младшего школьника; формирование мотивации к изучению иностранного языка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общее представление о мире как о многоязычном и поликультурном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Мой дом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Активизация лексики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Понимать и использовать в речи существительные 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овладение умением координированной работы с разными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компонентами учебно-методического комплекта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общее представление о мире как о многоязычном и поликультурном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Демонстрационные тематические таблицы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Тренировочный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Голодное приведение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Предлоги</w:t>
            </w:r>
            <w:r w:rsidRPr="007A6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A6681">
              <w:rPr>
                <w:rFonts w:ascii="Times New Roman" w:hAnsi="Times New Roman"/>
                <w:sz w:val="20"/>
                <w:szCs w:val="20"/>
              </w:rPr>
              <w:t>места</w:t>
            </w:r>
            <w:r w:rsidRPr="007A6681">
              <w:rPr>
                <w:rFonts w:ascii="Times New Roman" w:hAnsi="Times New Roman"/>
                <w:sz w:val="20"/>
                <w:szCs w:val="20"/>
                <w:lang w:val="en-US"/>
              </w:rPr>
              <w:t>: in, on, under, near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Уметь распознавать  и употреблять предлоги места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расширение общего лингвистического кругозора младшего школьника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осознание языка, в том числе инос транного, как основного средства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Демонстрационные тематические таблицы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Песенка</w:t>
            </w:r>
            <w:r w:rsidRPr="007A66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“</w:t>
            </w:r>
            <w:r w:rsidRPr="007A6681">
              <w:rPr>
                <w:rFonts w:ascii="Times New Roman" w:hAnsi="Times New Roman"/>
                <w:sz w:val="20"/>
                <w:szCs w:val="20"/>
              </w:rPr>
              <w:t>Где медведи</w:t>
            </w:r>
            <w:r w:rsidRPr="007A6681">
              <w:rPr>
                <w:rFonts w:ascii="Times New Roman" w:hAnsi="Times New Roman"/>
                <w:sz w:val="20"/>
                <w:szCs w:val="20"/>
                <w:lang w:val="en-US"/>
              </w:rPr>
              <w:t>?”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Структура «Где …?»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развитие познавательной, эмоциональной и волевой сфер младшего школьника; формирование мотивации к изучению иностранного языка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общее представление о мире как о многоязычном и поликультурном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Урок с ТСО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Перевернутый мир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Навыки чтения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читать вслух небольшие тексты, построенные на изученном языковом материале, соблюдая правила чтения и соответст вующую интонацию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расширение общего лингвистического кругозора младшего школьника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осознание языка, в том числе иностранного, как основного средства общения между людьми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Тренировочный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Обобщающее повторение.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использовать контекстуальную и языковую догадку при восприятии на слух текстов, содержащих некоторые незнакомые слова.Распознавать и употреблять в речи </w:t>
            </w: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изученные в пределах тематики начальной школы лексические единицы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овладение умением координированной работы с разными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компонентами учебно-методического комплекта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D417DD" w:rsidRPr="007A6681" w:rsidRDefault="00D417DD" w:rsidP="00B0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Демонстрационные тематические таблицы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№4 </w:t>
            </w:r>
          </w:p>
          <w:p w:rsidR="00D417DD" w:rsidRPr="007A6681" w:rsidRDefault="00D417DD" w:rsidP="00B07A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/>
                <w:sz w:val="20"/>
                <w:szCs w:val="20"/>
              </w:rPr>
              <w:t>( аудирование) «Где находиться…?»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i/>
                <w:sz w:val="20"/>
                <w:szCs w:val="20"/>
              </w:rPr>
              <w:t>Развитие умения контролировать и оценивать учебные действия в соответствии с поставленной задачей.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D417DD" w:rsidRPr="007A6681" w:rsidRDefault="00D417DD" w:rsidP="00B0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/>
                <w:sz w:val="20"/>
                <w:szCs w:val="20"/>
              </w:rPr>
              <w:t>№ 9 Мой завтрак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11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Введение темы. 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Введение лексики. 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Уметь вести: этикетные диалоги в типичных ситуациях </w:t>
            </w:r>
          </w:p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общения; диалог-расспрос (запрос информации и ответ на него) 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развитие познавательной, эмоциональной и волевой сфер младшего школьника; формирование мотивации к изучению иностранного языка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общее представление о мире как о многоязычном и поликультурном</w:t>
            </w:r>
          </w:p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11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 кафе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Структура «Хотели бы вы …?»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Уметь распознавать и использовать структуру «Хотели бы вы …?»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развитие познавательной, эмоциональной и волевой сфер младшего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знакомство с миром зарубежных сверстников с использованием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средств изучаемого иностранного языка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Демонстрационные тематические таблицы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11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Песенка «Тебе нравятся бананы?»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Структура “Ты бы хотел…?”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Уметь использовать в речи новые  лексические единицы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развитие коммуникативных способностей школьника, умения</w:t>
            </w:r>
          </w:p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общее представление о мире как о многоязычном и поликультурном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Работа в парах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Урок с ТСО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11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Очень большое яблоко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Активизация лексики. Введение новых глаголов.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воспринимать на слух в аудиозаписи основное содержание небольших доступных текстов, построенных на изученном языковом материале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развитие познавательной, эмоциональной и волевой сфер младшего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общее представление о мире как о многоязычном и поликультурном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Демонстрационные тематические таблицы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11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Мой ланчбокс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Структура “Какая твоя любимая еда?”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Уметь пользоваться:</w:t>
            </w:r>
          </w:p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основными коммуникативными типами речи: описанием,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сообщением, рассказом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овладение умением координированной работы с разными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компонентами учебно-методического комплекта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осознание языка, в том числе инос транного, как основного средства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Демонстрационные тематические таблицы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Урок закрепления ЗУН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11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A6681">
              <w:rPr>
                <w:rFonts w:ascii="Times New Roman" w:hAnsi="Times New Roman"/>
                <w:sz w:val="20"/>
                <w:szCs w:val="20"/>
              </w:rPr>
              <w:t>«Моя любимая еда». Перевернутый мир.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Навыки чтения.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читать разного типа короткие тексты</w:t>
            </w:r>
          </w:p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- с целью извлечения конкретной информации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расширение общего лингвистического кругозора младшего школьника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общее представление о мире как о многоязычном и поликультурном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Тренировочный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11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/>
                <w:sz w:val="20"/>
                <w:szCs w:val="20"/>
              </w:rPr>
              <w:t>№ 10 На ферме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Введение темы. 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Введение лексики по теме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догадываться о значении незнакомых слов по контексту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расширение общего лингвистического кругозора младшего школьника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общее представление о мире как о многоязычном и поликультурном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Демонстрационные тематические таблицы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12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Песенка «Что делает маленькая корова?»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Введение новых глаголов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Уметь распознавать и использовать глаголы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овладение умением координированной работы с разными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компонентами учебно-методического комплекта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осознание языка, в том числе инос транного, как основного средства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Урок с ТСО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12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На рыбалке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Структура «У меня есть …»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Понимать и использовать в речи структуру «У меня есть …»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развитие коммуникативных способностей школьника, умения</w:t>
            </w:r>
          </w:p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выбирать адекватные языковые и речевые средства </w:t>
            </w: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для успешного решения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общее представление о мире как о многоязычном и поликультурном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Демонстрационные тематические </w:t>
            </w: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таблицы</w:t>
            </w:r>
          </w:p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12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Большой улов Мигеля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Активизация лексики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развитие умения взаимодействовать с окружающими, выполняя</w:t>
            </w:r>
          </w:p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разные роли в пределах речевых потребностей и возможностей младшего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школьника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общее представление о мире как о многоязычном и поликультурном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Демонстрационные тематические таблицы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12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Рассказ «Волшебная ферма» Перевернутый мир.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Навыки чтения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 xml:space="preserve"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 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развитие умения взаимодействовать с окружающими, выполняя</w:t>
            </w:r>
          </w:p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разные роли в пределах речевых потребностей и возможностей младшего</w:t>
            </w:r>
          </w:p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школьника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знакомство с миром зарубежных сверстников с использованием</w:t>
            </w:r>
          </w:p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средств изучаемого иностранного языка</w:t>
            </w: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Демонстрационные тематические таблицы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Урок с ТСО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D417DD" w:rsidRPr="007A6681" w:rsidTr="00B07A92">
        <w:trPr>
          <w:trHeight w:val="416"/>
        </w:trPr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12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№5.(письмо) Глаголы: </w:t>
            </w:r>
            <w:r w:rsidRPr="007A6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</w:t>
            </w:r>
            <w:r w:rsidRPr="007A66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A6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be</w:t>
            </w:r>
            <w:r w:rsidRPr="007A668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</w:t>
            </w:r>
            <w:r w:rsidRPr="007A66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A6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have</w:t>
            </w:r>
            <w:r w:rsidRPr="007A66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A66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got</w:t>
            </w:r>
            <w:r w:rsidRPr="007A668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i/>
                <w:sz w:val="20"/>
                <w:szCs w:val="20"/>
              </w:rPr>
              <w:t xml:space="preserve">Развитие умения контролировать и оценивать учебные действия в соответствии с поставленной </w:t>
            </w:r>
            <w:r w:rsidRPr="007A668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задачей.</w:t>
            </w:r>
            <w:r w:rsidRPr="007A6681">
              <w:rPr>
                <w:rFonts w:ascii="Times New Roman" w:hAnsi="Times New Roman"/>
                <w:sz w:val="20"/>
                <w:szCs w:val="20"/>
              </w:rPr>
              <w:t xml:space="preserve"> тематики начальной школы в соответствии с коммуникативной задачей;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D417DD" w:rsidRPr="007A6681" w:rsidRDefault="00D417DD" w:rsidP="00B0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</w:tr>
      <w:tr w:rsidR="00D417DD" w:rsidRPr="007A6681" w:rsidTr="00B07A92">
        <w:tc>
          <w:tcPr>
            <w:tcW w:w="141" w:type="pct"/>
          </w:tcPr>
          <w:p w:rsidR="00D417DD" w:rsidRPr="007A6681" w:rsidRDefault="00D417DD" w:rsidP="00B07A92">
            <w:pPr>
              <w:numPr>
                <w:ilvl w:val="0"/>
                <w:numId w:val="12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627" w:type="pct"/>
            <w:vAlign w:val="center"/>
          </w:tcPr>
          <w:p w:rsidR="00D417DD" w:rsidRPr="007A6681" w:rsidRDefault="00D417DD" w:rsidP="00B07A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Обобщающее повторение.</w:t>
            </w:r>
          </w:p>
        </w:tc>
        <w:tc>
          <w:tcPr>
            <w:tcW w:w="27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Уметь пользоваться: основными коммуникативными типами речи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овладение умением координированной работы с разными компонентами учебно-методического комплекта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Этические чувства, доброжелательность и эмоционально-нравственную отзывчивость, понимание и сопереживание чувствам других людей.</w:t>
            </w:r>
          </w:p>
        </w:tc>
        <w:tc>
          <w:tcPr>
            <w:tcW w:w="452" w:type="pct"/>
          </w:tcPr>
          <w:p w:rsidR="00D417DD" w:rsidRPr="007A6681" w:rsidRDefault="00D417DD" w:rsidP="00B0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A66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7A6681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D417DD" w:rsidRPr="007A6681" w:rsidRDefault="00D417DD" w:rsidP="00B07A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Демонстрационные тематические таблицы</w:t>
            </w:r>
          </w:p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391" w:type="pct"/>
          </w:tcPr>
          <w:p w:rsidR="00D417DD" w:rsidRPr="007A6681" w:rsidRDefault="00D417DD" w:rsidP="00B07A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668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</w:tbl>
    <w:p w:rsidR="00D417DD" w:rsidRPr="007A6681" w:rsidRDefault="00D417DD" w:rsidP="00D417D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E41362" w:rsidRDefault="00E41362"/>
    <w:sectPr w:rsidR="00E41362" w:rsidSect="00257A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C66"/>
    <w:multiLevelType w:val="hybridMultilevel"/>
    <w:tmpl w:val="16A87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7434F"/>
    <w:multiLevelType w:val="hybridMultilevel"/>
    <w:tmpl w:val="4C06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E4EDF"/>
    <w:multiLevelType w:val="hybridMultilevel"/>
    <w:tmpl w:val="211A54D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41478D"/>
    <w:multiLevelType w:val="hybridMultilevel"/>
    <w:tmpl w:val="3AE84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70AAC"/>
    <w:multiLevelType w:val="hybridMultilevel"/>
    <w:tmpl w:val="30BABBC0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262543"/>
    <w:multiLevelType w:val="hybridMultilevel"/>
    <w:tmpl w:val="CE3EC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D1BFE"/>
    <w:multiLevelType w:val="hybridMultilevel"/>
    <w:tmpl w:val="3DF2E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D7E88"/>
    <w:multiLevelType w:val="hybridMultilevel"/>
    <w:tmpl w:val="F3FE1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D0B03"/>
    <w:multiLevelType w:val="multilevel"/>
    <w:tmpl w:val="61E4F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4C7B15"/>
    <w:multiLevelType w:val="hybridMultilevel"/>
    <w:tmpl w:val="42E8298E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872449"/>
    <w:multiLevelType w:val="hybridMultilevel"/>
    <w:tmpl w:val="67AEF6CE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4B2D79"/>
    <w:multiLevelType w:val="hybridMultilevel"/>
    <w:tmpl w:val="51406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6C0F"/>
    <w:multiLevelType w:val="hybridMultilevel"/>
    <w:tmpl w:val="797880E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653AF0"/>
    <w:multiLevelType w:val="hybridMultilevel"/>
    <w:tmpl w:val="AABC8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0020D"/>
    <w:multiLevelType w:val="multilevel"/>
    <w:tmpl w:val="9C58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8A0FE0"/>
    <w:multiLevelType w:val="hybridMultilevel"/>
    <w:tmpl w:val="5DDC3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6111F"/>
    <w:multiLevelType w:val="hybridMultilevel"/>
    <w:tmpl w:val="177A0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0A6C6A"/>
    <w:multiLevelType w:val="hybridMultilevel"/>
    <w:tmpl w:val="E70687D0"/>
    <w:lvl w:ilvl="0" w:tplc="5D80748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CB4A73"/>
    <w:multiLevelType w:val="hybridMultilevel"/>
    <w:tmpl w:val="BC4AF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D0B06"/>
    <w:multiLevelType w:val="hybridMultilevel"/>
    <w:tmpl w:val="1604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0"/>
  </w:num>
  <w:num w:numId="7">
    <w:abstractNumId w:val="15"/>
  </w:num>
  <w:num w:numId="8">
    <w:abstractNumId w:val="16"/>
  </w:num>
  <w:num w:numId="9">
    <w:abstractNumId w:val="13"/>
  </w:num>
  <w:num w:numId="10">
    <w:abstractNumId w:val="19"/>
  </w:num>
  <w:num w:numId="11">
    <w:abstractNumId w:val="6"/>
  </w:num>
  <w:num w:numId="12">
    <w:abstractNumId w:val="11"/>
  </w:num>
  <w:num w:numId="13">
    <w:abstractNumId w:val="12"/>
  </w:num>
  <w:num w:numId="14">
    <w:abstractNumId w:val="2"/>
  </w:num>
  <w:num w:numId="15">
    <w:abstractNumId w:val="1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17DD"/>
    <w:rsid w:val="00196158"/>
    <w:rsid w:val="00502CC3"/>
    <w:rsid w:val="005D4573"/>
    <w:rsid w:val="00D417DD"/>
    <w:rsid w:val="00E4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7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17D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4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17DD"/>
    <w:rPr>
      <w:rFonts w:ascii="Calibri" w:eastAsia="Calibri" w:hAnsi="Calibri" w:cs="Times New Roman"/>
    </w:rPr>
  </w:style>
  <w:style w:type="character" w:customStyle="1" w:styleId="a8">
    <w:name w:val="Без интервала Знак"/>
    <w:link w:val="a9"/>
    <w:uiPriority w:val="99"/>
    <w:locked/>
    <w:rsid w:val="00196158"/>
    <w:rPr>
      <w:rFonts w:ascii="Calibri" w:eastAsia="Times New Roman" w:hAnsi="Calibri" w:cs="Times New Roman"/>
    </w:rPr>
  </w:style>
  <w:style w:type="paragraph" w:styleId="a9">
    <w:name w:val="No Spacing"/>
    <w:link w:val="a8"/>
    <w:uiPriority w:val="99"/>
    <w:qFormat/>
    <w:rsid w:val="00196158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196158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customStyle="1" w:styleId="ab">
    <w:name w:val="Стиль"/>
    <w:rsid w:val="001961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196158"/>
    <w:rPr>
      <w:rFonts w:ascii="Times New Roman" w:hAnsi="Times New Roman" w:cs="Times New Roman" w:hint="default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19615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9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1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yazyki.ru/2012/05/studyinyaz-firstsch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yazyki.ru/2012/05/studyinyaz-firstschoo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5629</Words>
  <Characters>32089</Characters>
  <Application>Microsoft Office Word</Application>
  <DocSecurity>0</DocSecurity>
  <Lines>267</Lines>
  <Paragraphs>75</Paragraphs>
  <ScaleCrop>false</ScaleCrop>
  <Company/>
  <LinksUpToDate>false</LinksUpToDate>
  <CharactersWithSpaces>37643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школа</cp:lastModifiedBy>
  <cp:revision>3</cp:revision>
  <dcterms:created xsi:type="dcterms:W3CDTF">2016-02-09T03:52:00Z</dcterms:created>
  <dcterms:modified xsi:type="dcterms:W3CDTF">2016-02-12T04:29:00Z</dcterms:modified>
</cp:coreProperties>
</file>