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Look w:val="01E0"/>
      </w:tblPr>
      <w:tblGrid>
        <w:gridCol w:w="4928"/>
        <w:gridCol w:w="580"/>
        <w:gridCol w:w="4440"/>
      </w:tblGrid>
      <w:tr w:rsidR="00AD110C" w:rsidTr="000B135F">
        <w:tc>
          <w:tcPr>
            <w:tcW w:w="4928" w:type="dxa"/>
          </w:tcPr>
          <w:p w:rsidR="00AD110C" w:rsidRPr="00AD110C" w:rsidRDefault="00AD110C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0C">
              <w:rPr>
                <w:rFonts w:ascii="Times New Roman" w:hAnsi="Times New Roman" w:cs="Times New Roman"/>
                <w:sz w:val="24"/>
                <w:szCs w:val="24"/>
              </w:rPr>
              <w:t>Рассмотрено и утверждено</w:t>
            </w:r>
          </w:p>
          <w:p w:rsidR="00AD110C" w:rsidRPr="00AD110C" w:rsidRDefault="00AD110C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0C">
              <w:rPr>
                <w:rFonts w:ascii="Times New Roman" w:hAnsi="Times New Roman" w:cs="Times New Roman"/>
                <w:sz w:val="24"/>
                <w:szCs w:val="24"/>
              </w:rPr>
              <w:t>Советом Учреждения</w:t>
            </w:r>
          </w:p>
          <w:p w:rsidR="00AD110C" w:rsidRPr="00AD110C" w:rsidRDefault="00AD110C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0C">
              <w:rPr>
                <w:rFonts w:ascii="Times New Roman" w:hAnsi="Times New Roman" w:cs="Times New Roman"/>
                <w:sz w:val="24"/>
                <w:szCs w:val="24"/>
              </w:rPr>
              <w:t>Протокол №___ от «___»______20___г</w:t>
            </w:r>
          </w:p>
        </w:tc>
        <w:tc>
          <w:tcPr>
            <w:tcW w:w="580" w:type="dxa"/>
          </w:tcPr>
          <w:p w:rsidR="00AD110C" w:rsidRPr="00AD110C" w:rsidRDefault="00AD110C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hideMark/>
          </w:tcPr>
          <w:p w:rsidR="00AD110C" w:rsidRPr="00AD110C" w:rsidRDefault="00AD110C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0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D110C" w:rsidRPr="00AD110C" w:rsidRDefault="00AD110C" w:rsidP="000B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10C">
              <w:rPr>
                <w:rFonts w:ascii="Times New Roman" w:hAnsi="Times New Roman" w:cs="Times New Roman"/>
                <w:sz w:val="24"/>
                <w:szCs w:val="24"/>
              </w:rPr>
              <w:t>Директор МБОУ «НШ-ДС с.Илирней»</w:t>
            </w:r>
          </w:p>
          <w:p w:rsidR="00AD110C" w:rsidRPr="00AD110C" w:rsidRDefault="00AD110C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0C">
              <w:rPr>
                <w:rFonts w:ascii="Times New Roman" w:hAnsi="Times New Roman" w:cs="Times New Roman"/>
                <w:sz w:val="24"/>
                <w:szCs w:val="24"/>
              </w:rPr>
              <w:t xml:space="preserve">_____________ Т.Л. </w:t>
            </w:r>
            <w:proofErr w:type="spellStart"/>
            <w:r w:rsidRPr="00AD110C">
              <w:rPr>
                <w:rFonts w:ascii="Times New Roman" w:hAnsi="Times New Roman" w:cs="Times New Roman"/>
                <w:sz w:val="24"/>
                <w:szCs w:val="24"/>
              </w:rPr>
              <w:t>Сошина</w:t>
            </w:r>
            <w:proofErr w:type="spellEnd"/>
          </w:p>
          <w:p w:rsidR="00AD110C" w:rsidRPr="00AD110C" w:rsidRDefault="00AD110C" w:rsidP="000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0C">
              <w:rPr>
                <w:rFonts w:ascii="Times New Roman" w:hAnsi="Times New Roman" w:cs="Times New Roman"/>
                <w:sz w:val="24"/>
                <w:szCs w:val="24"/>
              </w:rPr>
              <w:t>«____»_______________ 20__ г.</w:t>
            </w:r>
          </w:p>
        </w:tc>
      </w:tr>
    </w:tbl>
    <w:p w:rsidR="00AD110C" w:rsidRDefault="00AD110C" w:rsidP="00AD110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lang w:val="en-US"/>
        </w:rPr>
      </w:pPr>
    </w:p>
    <w:p w:rsidR="000C6797" w:rsidRPr="000C6797" w:rsidRDefault="000C6797" w:rsidP="000C67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6797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0C6797" w:rsidRPr="00D92C2A" w:rsidRDefault="000C6797" w:rsidP="000C6797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2C2A">
        <w:rPr>
          <w:rFonts w:ascii="Times New Roman" w:eastAsia="Times New Roman" w:hAnsi="Times New Roman" w:cs="Times New Roman"/>
          <w:b/>
          <w:sz w:val="24"/>
          <w:szCs w:val="24"/>
        </w:rPr>
        <w:t>об оздоровительном лагере с дневным пребыванием детей</w:t>
      </w:r>
    </w:p>
    <w:p w:rsidR="000C6797" w:rsidRDefault="000C6797" w:rsidP="000C6797">
      <w:pPr>
        <w:pStyle w:val="a4"/>
        <w:jc w:val="center"/>
        <w:rPr>
          <w:b/>
        </w:rPr>
      </w:pPr>
      <w:r>
        <w:rPr>
          <w:b/>
        </w:rPr>
        <w:t>МБОУ для детей дошкольного и младшего школьного возраста                                 «</w:t>
      </w:r>
      <w:proofErr w:type="gramStart"/>
      <w:r>
        <w:rPr>
          <w:b/>
        </w:rPr>
        <w:t>Начальная</w:t>
      </w:r>
      <w:proofErr w:type="gramEnd"/>
      <w:r>
        <w:rPr>
          <w:b/>
        </w:rPr>
        <w:t xml:space="preserve"> школа-детский сад» с.Илирней</w:t>
      </w:r>
    </w:p>
    <w:p w:rsidR="00D92C2A" w:rsidRPr="00D92C2A" w:rsidRDefault="00D92C2A" w:rsidP="000C6797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2C2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92C2A" w:rsidRPr="00D92C2A" w:rsidRDefault="00D92C2A" w:rsidP="00D92C2A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92C2A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:rsidR="00D92C2A" w:rsidRPr="00D92C2A" w:rsidRDefault="00D92C2A" w:rsidP="00D92C2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C2A">
        <w:rPr>
          <w:rFonts w:ascii="Times New Roman" w:eastAsia="Times New Roman" w:hAnsi="Times New Roman" w:cs="Times New Roman"/>
          <w:sz w:val="24"/>
          <w:szCs w:val="24"/>
        </w:rPr>
        <w:t>1.1. Настоящее Положение определяет порядок создания и организации работы детского оздоровительного лагеря с дневным пребыванием (далее - Лагерь), порядок и условия приема детей в Лагерь.</w:t>
      </w:r>
    </w:p>
    <w:p w:rsidR="00D92C2A" w:rsidRPr="00D92C2A" w:rsidRDefault="00D92C2A" w:rsidP="00D92C2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C2A">
        <w:rPr>
          <w:rFonts w:ascii="Times New Roman" w:eastAsia="Times New Roman" w:hAnsi="Times New Roman" w:cs="Times New Roman"/>
          <w:sz w:val="24"/>
          <w:szCs w:val="24"/>
        </w:rPr>
        <w:t>1.2. Лагерь создается в целях обеспечения условий для оздоровления, отдыха детей и рационального использования ими свободного времени, формирования у детей общей культуры и навыков здорового образа жизни, социальной адаптации детей с учетом возрастных особенностей.</w:t>
      </w:r>
    </w:p>
    <w:p w:rsidR="00D92C2A" w:rsidRPr="00D92C2A" w:rsidRDefault="00D92C2A" w:rsidP="00D92C2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C2A">
        <w:rPr>
          <w:rFonts w:ascii="Times New Roman" w:eastAsia="Times New Roman" w:hAnsi="Times New Roman" w:cs="Times New Roman"/>
          <w:sz w:val="24"/>
          <w:szCs w:val="24"/>
        </w:rPr>
        <w:t xml:space="preserve">1.3. Лагерь обеспечивает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</w:t>
      </w:r>
      <w:proofErr w:type="gramStart"/>
      <w:r w:rsidRPr="00D92C2A">
        <w:rPr>
          <w:rFonts w:ascii="Times New Roman" w:eastAsia="Times New Roman" w:hAnsi="Times New Roman" w:cs="Times New Roman"/>
          <w:sz w:val="24"/>
          <w:szCs w:val="24"/>
        </w:rPr>
        <w:t>секциях</w:t>
      </w:r>
      <w:proofErr w:type="gramEnd"/>
      <w:r w:rsidRPr="00D92C2A">
        <w:rPr>
          <w:rFonts w:ascii="Times New Roman" w:eastAsia="Times New Roman" w:hAnsi="Times New Roman" w:cs="Times New Roman"/>
          <w:sz w:val="24"/>
          <w:szCs w:val="24"/>
        </w:rPr>
        <w:t>, клубах, творческих мастерских и т.п.</w:t>
      </w:r>
    </w:p>
    <w:p w:rsidR="00D92C2A" w:rsidRPr="00D92C2A" w:rsidRDefault="00D92C2A" w:rsidP="00D92C2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C2A">
        <w:rPr>
          <w:rFonts w:ascii="Times New Roman" w:eastAsia="Times New Roman" w:hAnsi="Times New Roman" w:cs="Times New Roman"/>
          <w:sz w:val="24"/>
          <w:szCs w:val="24"/>
        </w:rPr>
        <w:t xml:space="preserve">1.4. В своей деятельности Лагерь руководствуются приказом Министерства образования Российской Федерации от 13.07.2001 N 2688 "Об утверждении порядка проведения смен профильных лагерей, лагерей с дневным пребыванием, лагерей труда и отдыха", санитарно-эпидемиологическими правилами СП 2.4.4.2599-10, Распоряжением Правительства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Чукотского автономного  округа </w:t>
      </w:r>
      <w:r w:rsidRPr="00D92C2A">
        <w:rPr>
          <w:rFonts w:ascii="Times New Roman" w:eastAsia="Times New Roman" w:hAnsi="Times New Roman" w:cs="Times New Roman"/>
          <w:sz w:val="24"/>
          <w:szCs w:val="24"/>
        </w:rPr>
        <w:t xml:space="preserve">«Об организации отдыха, оздоровления населения и занятости несовершеннолетних в </w:t>
      </w:r>
      <w:r>
        <w:rPr>
          <w:rFonts w:ascii="Times New Roman" w:eastAsia="Times New Roman" w:hAnsi="Times New Roman" w:cs="Times New Roman"/>
          <w:sz w:val="24"/>
          <w:szCs w:val="24"/>
        </w:rPr>
        <w:t>Чукотском автономном окурге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92C2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92C2A">
        <w:rPr>
          <w:rFonts w:ascii="Times New Roman" w:eastAsia="Times New Roman" w:hAnsi="Times New Roman" w:cs="Times New Roman"/>
          <w:sz w:val="24"/>
          <w:szCs w:val="24"/>
        </w:rPr>
        <w:t xml:space="preserve"> 2012 году»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92C2A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Билибинского района </w:t>
      </w:r>
      <w:r w:rsidRPr="00D92C2A">
        <w:rPr>
          <w:rFonts w:ascii="Times New Roman" w:eastAsia="Times New Roman" w:hAnsi="Times New Roman" w:cs="Times New Roman"/>
          <w:sz w:val="24"/>
          <w:szCs w:val="24"/>
        </w:rPr>
        <w:t>муниципального района «Об организации отдыха, оздоровления населения и занятос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 несовершеннолетних в Билибинском </w:t>
      </w:r>
      <w:r w:rsidRPr="00D92C2A">
        <w:rPr>
          <w:rFonts w:ascii="Times New Roman" w:eastAsia="Times New Roman" w:hAnsi="Times New Roman" w:cs="Times New Roman"/>
          <w:sz w:val="24"/>
          <w:szCs w:val="24"/>
        </w:rPr>
        <w:t xml:space="preserve"> районе в 2012 году</w:t>
      </w:r>
      <w:proofErr w:type="gramStart"/>
      <w:r w:rsidRPr="00D92C2A">
        <w:rPr>
          <w:rFonts w:ascii="Times New Roman" w:eastAsia="Times New Roman" w:hAnsi="Times New Roman" w:cs="Times New Roman"/>
          <w:sz w:val="24"/>
          <w:szCs w:val="24"/>
        </w:rPr>
        <w:t xml:space="preserve">».,  </w:t>
      </w:r>
      <w:proofErr w:type="gramEnd"/>
      <w:r w:rsidRPr="00D92C2A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астоящим Положением, Уставом  МБ</w:t>
      </w:r>
      <w:r w:rsidRPr="00D92C2A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«НШ-ДС с.Илирней» </w:t>
      </w:r>
      <w:r w:rsidRPr="00D92C2A">
        <w:rPr>
          <w:rFonts w:ascii="Times New Roman" w:eastAsia="Times New Roman" w:hAnsi="Times New Roman" w:cs="Times New Roman"/>
          <w:sz w:val="24"/>
          <w:szCs w:val="24"/>
        </w:rPr>
        <w:t>(далее – Учреждение)</w:t>
      </w:r>
    </w:p>
    <w:p w:rsidR="00D92C2A" w:rsidRPr="00D92C2A" w:rsidRDefault="00D92C2A" w:rsidP="00D92C2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C2A">
        <w:rPr>
          <w:rFonts w:ascii="Times New Roman" w:eastAsia="Times New Roman" w:hAnsi="Times New Roman" w:cs="Times New Roman"/>
          <w:sz w:val="24"/>
          <w:szCs w:val="24"/>
        </w:rPr>
        <w:t xml:space="preserve">1.5. Финансовое обеспечение деятельности лагеря осуществляется за счет   бюджетных средств,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342C">
        <w:rPr>
          <w:rFonts w:ascii="Times New Roman" w:eastAsia="Times New Roman" w:hAnsi="Times New Roman" w:cs="Times New Roman"/>
          <w:sz w:val="24"/>
          <w:szCs w:val="24"/>
        </w:rPr>
        <w:t>редства социального страхования</w:t>
      </w:r>
      <w:r w:rsidRPr="00D92C2A">
        <w:rPr>
          <w:rFonts w:ascii="Times New Roman" w:eastAsia="Times New Roman" w:hAnsi="Times New Roman" w:cs="Times New Roman"/>
          <w:sz w:val="24"/>
          <w:szCs w:val="24"/>
        </w:rPr>
        <w:t xml:space="preserve"> и других источников, предусмотренных действующим законодательством.</w:t>
      </w:r>
    </w:p>
    <w:p w:rsidR="00D92C2A" w:rsidRPr="00D92C2A" w:rsidRDefault="00D92C2A" w:rsidP="00D92C2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1.6</w:t>
      </w:r>
      <w:r w:rsidRPr="00D92C2A">
        <w:rPr>
          <w:rFonts w:ascii="Times New Roman" w:eastAsia="Times New Roman" w:hAnsi="Times New Roman" w:cs="Times New Roman"/>
          <w:sz w:val="24"/>
          <w:szCs w:val="24"/>
        </w:rPr>
        <w:t xml:space="preserve">. Информация об организации и деятельности Лагеря доводится до сведения населения и родителей через средства массовой информации, </w:t>
      </w:r>
      <w:r>
        <w:rPr>
          <w:rFonts w:ascii="Times New Roman" w:eastAsia="Times New Roman" w:hAnsi="Times New Roman" w:cs="Times New Roman"/>
          <w:sz w:val="24"/>
          <w:szCs w:val="24"/>
        </w:rPr>
        <w:t>классные родительские собрания.</w:t>
      </w:r>
    </w:p>
    <w:p w:rsidR="00D92C2A" w:rsidRPr="00D92C2A" w:rsidRDefault="00D92C2A" w:rsidP="00D92C2A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92C2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92C2A" w:rsidRPr="00D92C2A" w:rsidRDefault="00D92C2A" w:rsidP="00D92C2A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92C2A">
        <w:rPr>
          <w:rFonts w:ascii="Times New Roman" w:eastAsia="Times New Roman" w:hAnsi="Times New Roman" w:cs="Times New Roman"/>
          <w:b/>
          <w:bCs/>
          <w:sz w:val="24"/>
          <w:szCs w:val="24"/>
        </w:rPr>
        <w:t>2. Порядок создания и организации работы лагеря</w:t>
      </w:r>
    </w:p>
    <w:p w:rsidR="00D92C2A" w:rsidRPr="00D92C2A" w:rsidRDefault="00D92C2A" w:rsidP="00D92C2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C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2C2A" w:rsidRPr="00D92C2A" w:rsidRDefault="00D92C2A" w:rsidP="00D92C2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C2A">
        <w:rPr>
          <w:rFonts w:ascii="Times New Roman" w:eastAsia="Times New Roman" w:hAnsi="Times New Roman" w:cs="Times New Roman"/>
          <w:sz w:val="24"/>
          <w:szCs w:val="24"/>
        </w:rPr>
        <w:t xml:space="preserve">2.1. Лагерь создается на базе Учреждения, уставные документы которого позволяют осуществлять данный вид деятельности. </w:t>
      </w:r>
    </w:p>
    <w:p w:rsidR="00D92C2A" w:rsidRDefault="00D92C2A" w:rsidP="00D92C2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C2A">
        <w:rPr>
          <w:rFonts w:ascii="Times New Roman" w:eastAsia="Times New Roman" w:hAnsi="Times New Roman" w:cs="Times New Roman"/>
          <w:sz w:val="24"/>
          <w:szCs w:val="24"/>
        </w:rPr>
        <w:t>2.2. Создание лагеря и назначение руководителя лагеря оформляется приказом руководителя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2C2A" w:rsidRPr="00D92C2A" w:rsidRDefault="00D92C2A" w:rsidP="00D92C2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C2A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proofErr w:type="gramStart"/>
      <w:r w:rsidRPr="00D92C2A">
        <w:rPr>
          <w:rFonts w:ascii="Times New Roman" w:eastAsia="Times New Roman" w:hAnsi="Times New Roman" w:cs="Times New Roman"/>
          <w:sz w:val="24"/>
          <w:szCs w:val="24"/>
        </w:rPr>
        <w:t>Требования к территории, зданиям и сооружениям Учреждения, на базе которого создается лагерь, воздушно-тепловому режиму, естественному и искусственному освещению, санитарно-техническому оборудованию, оборудованию помещений, режиму дня, организации физического воспитания и оздоровительных мероприятий, организации питания, санитарному состоянию и содержанию Учреждения, прохождению профилактических медицинских осмотров и личной гигиене персонала, соблюдению санитарных правил, правилам приемки смены лагеря определяются санитарно-эпидемиологическими правилами СП 2.4.4.2599-10.</w:t>
      </w:r>
      <w:proofErr w:type="gramEnd"/>
    </w:p>
    <w:p w:rsidR="00D92C2A" w:rsidRPr="00D92C2A" w:rsidRDefault="00D92C2A" w:rsidP="00D92C2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C2A">
        <w:rPr>
          <w:rFonts w:ascii="Times New Roman" w:eastAsia="Times New Roman" w:hAnsi="Times New Roman" w:cs="Times New Roman"/>
          <w:sz w:val="24"/>
          <w:szCs w:val="24"/>
        </w:rPr>
        <w:t>2.4. Открытие Лагеря допускается только при наличии действующего санитарно-эпидемиологического заключения.</w:t>
      </w:r>
    </w:p>
    <w:p w:rsidR="00D92C2A" w:rsidRPr="00D92C2A" w:rsidRDefault="00D92C2A" w:rsidP="00D92C2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C2A">
        <w:rPr>
          <w:rFonts w:ascii="Times New Roman" w:eastAsia="Times New Roman" w:hAnsi="Times New Roman" w:cs="Times New Roman"/>
          <w:sz w:val="24"/>
          <w:szCs w:val="24"/>
        </w:rPr>
        <w:t>2.5. Приемка лагеря осуществляется Комиссией с участием представителей территориальных органов Роспотребнадзора и государственного пожарного надзора, с последующим оформлением акта приемки в сроки, предусмотренны</w:t>
      </w:r>
      <w:r>
        <w:rPr>
          <w:rFonts w:ascii="Times New Roman" w:eastAsia="Times New Roman" w:hAnsi="Times New Roman" w:cs="Times New Roman"/>
          <w:sz w:val="24"/>
          <w:szCs w:val="24"/>
        </w:rPr>
        <w:t>е действующим законодательством</w:t>
      </w:r>
      <w:r w:rsidRPr="00D92C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2C2A" w:rsidRDefault="00D92C2A" w:rsidP="00D92C2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</w:t>
      </w:r>
      <w:r w:rsidRPr="00D92C2A">
        <w:rPr>
          <w:rFonts w:ascii="Times New Roman" w:eastAsia="Times New Roman" w:hAnsi="Times New Roman" w:cs="Times New Roman"/>
          <w:sz w:val="24"/>
          <w:szCs w:val="24"/>
        </w:rPr>
        <w:t>. Продолжительность смены в Лагере определяется длительностью периода отдыха детей и составляет в период летнего отдыха - не менее 21 календарного дня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2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2C2A" w:rsidRPr="00D92C2A" w:rsidRDefault="00D92C2A" w:rsidP="00D92C2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</w:t>
      </w:r>
      <w:r w:rsidRPr="00D92C2A">
        <w:rPr>
          <w:rFonts w:ascii="Times New Roman" w:eastAsia="Times New Roman" w:hAnsi="Times New Roman" w:cs="Times New Roman"/>
          <w:sz w:val="24"/>
          <w:szCs w:val="24"/>
        </w:rPr>
        <w:t>. Питание детей в Лагере организуется в соответствии с санитарно-эпидемиологическими требованиями в столовой Учреждения. Питание детей в Лагере организуется в соответствии с согласованным территориальным органом Роспотребнадзора 10-дневным меню.</w:t>
      </w:r>
    </w:p>
    <w:p w:rsidR="00D92C2A" w:rsidRDefault="00D92C2A" w:rsidP="00D92C2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2C2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92C2A">
        <w:rPr>
          <w:rFonts w:ascii="Times New Roman" w:eastAsia="Times New Roman" w:hAnsi="Times New Roman" w:cs="Times New Roman"/>
          <w:sz w:val="24"/>
          <w:szCs w:val="24"/>
        </w:rPr>
        <w:t xml:space="preserve"> качеством поступающих продуктов, сроком их реализации, условиями хранения, отбором и хранением суточных проб осуществляется ежедневно медицинским работником Лагеря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2C2A" w:rsidRPr="00D92C2A" w:rsidRDefault="00D92C2A" w:rsidP="00D92C2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</w:t>
      </w:r>
      <w:r w:rsidRPr="00D92C2A">
        <w:rPr>
          <w:rFonts w:ascii="Times New Roman" w:eastAsia="Times New Roman" w:hAnsi="Times New Roman" w:cs="Times New Roman"/>
          <w:sz w:val="24"/>
          <w:szCs w:val="24"/>
        </w:rPr>
        <w:t>. Режим дня в лагере определяется руководителем Лагеря в соответствии с требованиями СП 2.4.4.969-00 и согласуется с руководителем Учреждения.</w:t>
      </w:r>
    </w:p>
    <w:p w:rsidR="00D92C2A" w:rsidRPr="00D92C2A" w:rsidRDefault="00D92C2A" w:rsidP="00D92C2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C2A">
        <w:rPr>
          <w:rFonts w:ascii="Times New Roman" w:eastAsia="Times New Roman" w:hAnsi="Times New Roman" w:cs="Times New Roman"/>
          <w:sz w:val="24"/>
          <w:szCs w:val="24"/>
        </w:rPr>
        <w:t>Руководитель лагеря обязан немедленно информировать территориальный орган Роспотребнадзора о случаях возникновения групповых инфекционных заболеваний, об аварийных ситуациях в работе систем водоснабжения, канализации, технологического и холодильного оборудования в лагере.</w:t>
      </w:r>
    </w:p>
    <w:p w:rsidR="00D92C2A" w:rsidRPr="00D92C2A" w:rsidRDefault="00D92C2A" w:rsidP="00D92C2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C2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D92C2A" w:rsidRPr="00D92C2A" w:rsidRDefault="00D92C2A" w:rsidP="00D92C2A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92C2A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и условия приема детей в лагерь</w:t>
      </w:r>
    </w:p>
    <w:p w:rsidR="00D92C2A" w:rsidRPr="00D92C2A" w:rsidRDefault="00D92C2A" w:rsidP="00D92C2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C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2C2A" w:rsidRPr="00D92C2A" w:rsidRDefault="00D92C2A" w:rsidP="00D92C2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C2A">
        <w:rPr>
          <w:rFonts w:ascii="Times New Roman" w:eastAsia="Times New Roman" w:hAnsi="Times New Roman" w:cs="Times New Roman"/>
          <w:sz w:val="24"/>
          <w:szCs w:val="24"/>
        </w:rPr>
        <w:t xml:space="preserve">3.1. В Лагерь </w:t>
      </w:r>
      <w:r>
        <w:rPr>
          <w:rFonts w:ascii="Times New Roman" w:eastAsia="Times New Roman" w:hAnsi="Times New Roman" w:cs="Times New Roman"/>
          <w:sz w:val="24"/>
          <w:szCs w:val="24"/>
        </w:rPr>
        <w:t>принимаются дети в возрасте от 7 до 15</w:t>
      </w:r>
      <w:r w:rsidRPr="00D92C2A">
        <w:rPr>
          <w:rFonts w:ascii="Times New Roman" w:eastAsia="Times New Roman" w:hAnsi="Times New Roman" w:cs="Times New Roman"/>
          <w:sz w:val="24"/>
          <w:szCs w:val="24"/>
        </w:rPr>
        <w:t xml:space="preserve"> лет включительно.</w:t>
      </w:r>
    </w:p>
    <w:p w:rsidR="00D92C2A" w:rsidRPr="00D92C2A" w:rsidRDefault="00D92C2A" w:rsidP="00D92C2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C2A">
        <w:rPr>
          <w:rFonts w:ascii="Times New Roman" w:eastAsia="Times New Roman" w:hAnsi="Times New Roman" w:cs="Times New Roman"/>
          <w:sz w:val="24"/>
          <w:szCs w:val="24"/>
        </w:rPr>
        <w:t>3.2. Прием детей в Лагерь осуществляется на основании письменного заявления, поданного одним из родителей (законных представителей) ребенка на имя руководителя Учреждения. Прием детей в Лагерь осуществляется в любой день и на любую продолжительность пребывания в течение всего периода работы лагеря по выбору родителей (законных представителей) ребенка.</w:t>
      </w:r>
    </w:p>
    <w:p w:rsidR="00D92C2A" w:rsidRPr="00D92C2A" w:rsidRDefault="00D92C2A" w:rsidP="00D92C2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C2A">
        <w:rPr>
          <w:rFonts w:ascii="Times New Roman" w:eastAsia="Times New Roman" w:hAnsi="Times New Roman" w:cs="Times New Roman"/>
          <w:sz w:val="24"/>
          <w:szCs w:val="24"/>
        </w:rPr>
        <w:t>На основании заявлений, поступивших до открытия Лагеря, формируются и утверждаются приказом руководителя Учреждения списки детей, принятых в лагерь. При подаче родителями (законными представителями) заявления в течение периода работы Лагеря ребенок принимается в лагерь со дня, следующего за днем подачи заявления.</w:t>
      </w:r>
    </w:p>
    <w:p w:rsidR="00D92C2A" w:rsidRPr="00D92C2A" w:rsidRDefault="00D92C2A" w:rsidP="00D92C2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C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2C2A" w:rsidRPr="00D92C2A" w:rsidRDefault="00D92C2A" w:rsidP="00D92C2A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92C2A">
        <w:rPr>
          <w:rFonts w:ascii="Times New Roman" w:eastAsia="Times New Roman" w:hAnsi="Times New Roman" w:cs="Times New Roman"/>
          <w:b/>
          <w:bCs/>
          <w:sz w:val="24"/>
          <w:szCs w:val="24"/>
        </w:rPr>
        <w:t>4. Программное и кадровое обеспечение работы лагеря</w:t>
      </w:r>
    </w:p>
    <w:p w:rsidR="00D92C2A" w:rsidRPr="00D92C2A" w:rsidRDefault="00D92C2A" w:rsidP="00D92C2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C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2C2A" w:rsidRDefault="00D92C2A" w:rsidP="00D92C2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C2A">
        <w:rPr>
          <w:rFonts w:ascii="Times New Roman" w:eastAsia="Times New Roman" w:hAnsi="Times New Roman" w:cs="Times New Roman"/>
          <w:sz w:val="24"/>
          <w:szCs w:val="24"/>
        </w:rPr>
        <w:t xml:space="preserve">4.1. Лагерь осуществляет свою деятельность в соответствии с программой работы с детьми, разрабатываемой с учетом видов деятельности, осуществляемых Учреждением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92C2A" w:rsidRPr="00D92C2A" w:rsidRDefault="00D92C2A" w:rsidP="00D92C2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C2A">
        <w:rPr>
          <w:rFonts w:ascii="Times New Roman" w:eastAsia="Times New Roman" w:hAnsi="Times New Roman" w:cs="Times New Roman"/>
          <w:sz w:val="24"/>
          <w:szCs w:val="24"/>
        </w:rPr>
        <w:t>4.2. Штатное расписание персонала Лагеря утверждается руководителем Учреждения.</w:t>
      </w:r>
    </w:p>
    <w:p w:rsidR="00D92C2A" w:rsidRPr="00D92C2A" w:rsidRDefault="00D92C2A" w:rsidP="00D92C2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C2A">
        <w:rPr>
          <w:rFonts w:ascii="Times New Roman" w:eastAsia="Times New Roman" w:hAnsi="Times New Roman" w:cs="Times New Roman"/>
          <w:sz w:val="24"/>
          <w:szCs w:val="24"/>
        </w:rPr>
        <w:t>4.3. Руководитель Лагеря:</w:t>
      </w:r>
    </w:p>
    <w:p w:rsidR="00D92C2A" w:rsidRPr="00D92C2A" w:rsidRDefault="00D92C2A" w:rsidP="00D92C2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C2A">
        <w:rPr>
          <w:rFonts w:ascii="Times New Roman" w:eastAsia="Times New Roman" w:hAnsi="Times New Roman" w:cs="Times New Roman"/>
          <w:sz w:val="24"/>
          <w:szCs w:val="24"/>
        </w:rPr>
        <w:t>а) обеспечивает общее руководство деятельностью Лагеря;</w:t>
      </w:r>
    </w:p>
    <w:p w:rsidR="00D92C2A" w:rsidRPr="00D92C2A" w:rsidRDefault="00D92C2A" w:rsidP="00D92C2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C2A">
        <w:rPr>
          <w:rFonts w:ascii="Times New Roman" w:eastAsia="Times New Roman" w:hAnsi="Times New Roman" w:cs="Times New Roman"/>
          <w:sz w:val="24"/>
          <w:szCs w:val="24"/>
        </w:rPr>
        <w:t>б) разрабатывает должностные обязанности работников Лагеря и направляет на согласование руководителю Учреждения;</w:t>
      </w:r>
    </w:p>
    <w:p w:rsidR="00D92C2A" w:rsidRPr="00D92C2A" w:rsidRDefault="00D92C2A" w:rsidP="00D92C2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C2A">
        <w:rPr>
          <w:rFonts w:ascii="Times New Roman" w:eastAsia="Times New Roman" w:hAnsi="Times New Roman" w:cs="Times New Roman"/>
          <w:sz w:val="24"/>
          <w:szCs w:val="24"/>
        </w:rPr>
        <w:t>в) в день приема на работу персонала Лагеря знакомит работников с их условиями труда, проводит (с регистрацией в специальном журнале) инструктаж по технике безопасности, профилактике травматизма и предупреждению несчастных случаев с детьми;</w:t>
      </w:r>
    </w:p>
    <w:p w:rsidR="00D92C2A" w:rsidRPr="00D92C2A" w:rsidRDefault="00D92C2A" w:rsidP="00D92C2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C2A">
        <w:rPr>
          <w:rFonts w:ascii="Times New Roman" w:eastAsia="Times New Roman" w:hAnsi="Times New Roman" w:cs="Times New Roman"/>
          <w:sz w:val="24"/>
          <w:szCs w:val="24"/>
        </w:rPr>
        <w:t>г) издает приказы и распоряжения, которые регистрируются в специальном журнале;</w:t>
      </w:r>
    </w:p>
    <w:p w:rsidR="00D92C2A" w:rsidRPr="00D92C2A" w:rsidRDefault="00D92C2A" w:rsidP="00D92C2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C2A">
        <w:rPr>
          <w:rFonts w:ascii="Times New Roman" w:eastAsia="Times New Roman" w:hAnsi="Times New Roman" w:cs="Times New Roman"/>
          <w:sz w:val="24"/>
          <w:szCs w:val="24"/>
        </w:rPr>
        <w:t>д) еженедельно утверждает график выхода на работу персонала;</w:t>
      </w:r>
    </w:p>
    <w:p w:rsidR="00D92C2A" w:rsidRPr="00D92C2A" w:rsidRDefault="00D92C2A" w:rsidP="00D92C2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C2A">
        <w:rPr>
          <w:rFonts w:ascii="Times New Roman" w:eastAsia="Times New Roman" w:hAnsi="Times New Roman" w:cs="Times New Roman"/>
          <w:sz w:val="24"/>
          <w:szCs w:val="24"/>
        </w:rPr>
        <w:t>е) осуществляет контроль за создание безопасных условий пребывания детей в Лагере и осуществления программных мероприятий по работе с детьми, обеспечивает организацию питания детей;</w:t>
      </w:r>
    </w:p>
    <w:p w:rsidR="00D92C2A" w:rsidRPr="00D92C2A" w:rsidRDefault="00D92C2A" w:rsidP="00D92C2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C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ж) обеспечивает </w:t>
      </w:r>
      <w:proofErr w:type="gramStart"/>
      <w:r w:rsidRPr="00D92C2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92C2A">
        <w:rPr>
          <w:rFonts w:ascii="Times New Roman" w:eastAsia="Times New Roman" w:hAnsi="Times New Roman" w:cs="Times New Roman"/>
          <w:sz w:val="24"/>
          <w:szCs w:val="24"/>
        </w:rPr>
        <w:t xml:space="preserve"> качеством реализуемых программ по работе с детьми, соответствием форм, методов и средств работы с детьми их возрасту, интересам и потребностям.</w:t>
      </w:r>
    </w:p>
    <w:p w:rsidR="00D92C2A" w:rsidRPr="00D92C2A" w:rsidRDefault="00D92C2A" w:rsidP="00D92C2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C2A">
        <w:rPr>
          <w:rFonts w:ascii="Times New Roman" w:eastAsia="Times New Roman" w:hAnsi="Times New Roman" w:cs="Times New Roman"/>
          <w:sz w:val="24"/>
          <w:szCs w:val="24"/>
        </w:rPr>
        <w:t>4.4. Каждый специалист перед приемом на работу в Лагере проходит медицинское освидетельствование и обязан иметь медицинскую книжку.</w:t>
      </w:r>
    </w:p>
    <w:p w:rsidR="00D92C2A" w:rsidRPr="00D92C2A" w:rsidRDefault="00D92C2A" w:rsidP="00D92C2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C2A">
        <w:rPr>
          <w:rFonts w:ascii="Times New Roman" w:eastAsia="Times New Roman" w:hAnsi="Times New Roman" w:cs="Times New Roman"/>
          <w:sz w:val="24"/>
          <w:szCs w:val="24"/>
        </w:rPr>
        <w:t>4.5. Педагогическая деятельность в Лагере осуществляется лицами, имеющими высшее или среднее профессиональное образование, отвечающее требованиям, определенным для соответствующих должностей.</w:t>
      </w:r>
    </w:p>
    <w:p w:rsidR="00D92C2A" w:rsidRPr="00D92C2A" w:rsidRDefault="009D6AE9" w:rsidP="00D92C2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</w:t>
      </w:r>
      <w:r w:rsidR="00D92C2A" w:rsidRPr="00D92C2A">
        <w:rPr>
          <w:rFonts w:ascii="Times New Roman" w:eastAsia="Times New Roman" w:hAnsi="Times New Roman" w:cs="Times New Roman"/>
          <w:sz w:val="24"/>
          <w:szCs w:val="24"/>
        </w:rPr>
        <w:t>. Руководитель и персонал Лагеря в соответствии с действующим законодательством несут ответственность:</w:t>
      </w:r>
    </w:p>
    <w:p w:rsidR="00D92C2A" w:rsidRPr="00D92C2A" w:rsidRDefault="00D92C2A" w:rsidP="00D92C2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C2A">
        <w:rPr>
          <w:rFonts w:ascii="Times New Roman" w:eastAsia="Times New Roman" w:hAnsi="Times New Roman" w:cs="Times New Roman"/>
          <w:sz w:val="24"/>
          <w:szCs w:val="24"/>
        </w:rPr>
        <w:t>а) за создание безопасных условий пребывания детей в Лагере;</w:t>
      </w:r>
    </w:p>
    <w:p w:rsidR="00D92C2A" w:rsidRPr="00D92C2A" w:rsidRDefault="00D92C2A" w:rsidP="00D92C2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C2A">
        <w:rPr>
          <w:rFonts w:ascii="Times New Roman" w:eastAsia="Times New Roman" w:hAnsi="Times New Roman" w:cs="Times New Roman"/>
          <w:sz w:val="24"/>
          <w:szCs w:val="24"/>
        </w:rPr>
        <w:t>б) за качество реализуемых программ работы с детьми;</w:t>
      </w:r>
    </w:p>
    <w:p w:rsidR="00D92C2A" w:rsidRPr="00D92C2A" w:rsidRDefault="00D92C2A" w:rsidP="00D92C2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C2A">
        <w:rPr>
          <w:rFonts w:ascii="Times New Roman" w:eastAsia="Times New Roman" w:hAnsi="Times New Roman" w:cs="Times New Roman"/>
          <w:sz w:val="24"/>
          <w:szCs w:val="24"/>
        </w:rPr>
        <w:t>в) за неисполнение и ненадлежащее исполнение возложенных на них должностных обязанностей.</w:t>
      </w:r>
    </w:p>
    <w:p w:rsidR="00D92C2A" w:rsidRPr="00D92C2A" w:rsidRDefault="00D92C2A" w:rsidP="00D92C2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C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591C" w:rsidRDefault="00E8591C"/>
    <w:sectPr w:rsidR="00E8591C" w:rsidSect="0076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92C2A"/>
    <w:rsid w:val="000C6797"/>
    <w:rsid w:val="00215687"/>
    <w:rsid w:val="002D43A4"/>
    <w:rsid w:val="00327449"/>
    <w:rsid w:val="00451C09"/>
    <w:rsid w:val="00766CE1"/>
    <w:rsid w:val="009D6AE9"/>
    <w:rsid w:val="00AD110C"/>
    <w:rsid w:val="00D92C2A"/>
    <w:rsid w:val="00DB51F0"/>
    <w:rsid w:val="00E8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2C2A"/>
    <w:rPr>
      <w:b/>
      <w:bCs/>
    </w:rPr>
  </w:style>
  <w:style w:type="paragraph" w:customStyle="1" w:styleId="consplustitle">
    <w:name w:val="consplustitle"/>
    <w:basedOn w:val="a"/>
    <w:rsid w:val="00D9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C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327449"/>
    <w:pPr>
      <w:spacing w:before="60" w:after="75" w:line="240" w:lineRule="auto"/>
      <w:ind w:left="60"/>
      <w:jc w:val="center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8</cp:revision>
  <cp:lastPrinted>2012-12-04T13:15:00Z</cp:lastPrinted>
  <dcterms:created xsi:type="dcterms:W3CDTF">2012-12-04T10:40:00Z</dcterms:created>
  <dcterms:modified xsi:type="dcterms:W3CDTF">2015-04-01T04:03:00Z</dcterms:modified>
</cp:coreProperties>
</file>