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35" w:rsidRPr="00C13635" w:rsidRDefault="00C13635" w:rsidP="00C13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635"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                                                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t xml:space="preserve"> Утверждаю</w:t>
      </w:r>
      <w:r w:rsidRPr="00C136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635" w:rsidRPr="00C13635" w:rsidRDefault="00C13635" w:rsidP="00C13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И.о. д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t xml:space="preserve"> 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«НШ-ДС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лирней»</w:t>
      </w:r>
      <w:r w:rsidRPr="00C136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13635" w:rsidRDefault="00C13635" w:rsidP="00C136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___________ С.В.Кузнецова</w:t>
      </w:r>
      <w:r w:rsidRPr="00C136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13635" w:rsidRPr="00C13635" w:rsidRDefault="00C13635" w:rsidP="00C13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«01» августа 2013г.</w:t>
      </w:r>
    </w:p>
    <w:p w:rsidR="00C13635" w:rsidRDefault="00C13635" w:rsidP="00C13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635" w:rsidRPr="00C13635" w:rsidRDefault="00C13635" w:rsidP="00C13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63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C1363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основных требованиях к школьной одежде и внешнему виду обучающихся школы</w:t>
      </w:r>
    </w:p>
    <w:p w:rsidR="00C13635" w:rsidRPr="00C13635" w:rsidRDefault="00C13635" w:rsidP="00C1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635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 xml:space="preserve">1.1. Настоящее положение разработано в соответствии с Законом Российской Федерации «Об образовании»,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подпунктом «а» пункта 2 Перечня поручений Президента Российской Федерации от 18 апреля 2013 года № Пр-877, Постановлением Правительства Чукотского автономного округа от 24 мая 2013 года №189.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 xml:space="preserve">1.2. Положение направлено на устранение признаков социального и религиозного различия между </w:t>
      </w:r>
      <w:proofErr w:type="gramStart"/>
      <w:r w:rsidRPr="00C1363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13635">
        <w:rPr>
          <w:rFonts w:ascii="Times New Roman" w:eastAsia="Times New Roman" w:hAnsi="Times New Roman" w:cs="Times New Roman"/>
          <w:sz w:val="24"/>
          <w:szCs w:val="24"/>
        </w:rPr>
        <w:t xml:space="preserve"> в школе, эффективную организацию образовательного процесса, создание деловой атмосферы, необходимой на учебных занятиях.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 xml:space="preserve">1.3. Исполнение настоящего Положения является </w:t>
      </w:r>
      <w:r w:rsidR="006E0F31">
        <w:rPr>
          <w:rFonts w:ascii="Times New Roman" w:eastAsia="Times New Roman" w:hAnsi="Times New Roman" w:cs="Times New Roman"/>
          <w:sz w:val="24"/>
          <w:szCs w:val="24"/>
        </w:rPr>
        <w:t>обязательным для всех обучающихся МБОУ «Начальная школа-детский сад» с</w:t>
      </w:r>
      <w:proofErr w:type="gramStart"/>
      <w:r w:rsidR="006E0F31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6E0F31">
        <w:rPr>
          <w:rFonts w:ascii="Times New Roman" w:eastAsia="Times New Roman" w:hAnsi="Times New Roman" w:cs="Times New Roman"/>
          <w:sz w:val="24"/>
          <w:szCs w:val="24"/>
        </w:rPr>
        <w:t>лирней Билибинского муниципального района Чукотского АО.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 xml:space="preserve">II. Требования к школьной одежде </w:t>
      </w:r>
      <w:proofErr w:type="gramStart"/>
      <w:r w:rsidRPr="00C1363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>2.1. Школьная одежда должна соответствовать санитарно-эмидемиологическим правилам и нормативам «Гигиенические требования к одежде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утверждённым Главным государственным санитарным врачом Российско</w:t>
      </w:r>
      <w:r w:rsidR="006E0F31">
        <w:rPr>
          <w:rFonts w:ascii="Times New Roman" w:eastAsia="Times New Roman" w:hAnsi="Times New Roman" w:cs="Times New Roman"/>
          <w:sz w:val="24"/>
          <w:szCs w:val="24"/>
        </w:rPr>
        <w:t>й Федерации 17 апреля 2003 года №51.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>2.2. В учреждении устанавливается следующие виды школьной одежды: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>1) Повседневная школьная одежда;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>2) Парадная школьная одежда;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>3) Спортивная школьная одежда.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>2.3. Повседневная школьная одежда обучающихся включает: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>1) Для мальчиков и юношей – брюки классического покроя, пиджак или жилет нейтральных цветов (серых, чёрных) или неярких оттенков синего, тёмно-зелёного,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>2) Для девушек и девочек – жакет, жилет, юбка или сарафан нейтральных цветов (серых, чёрных) или неярких оттенков бордового, синего, зелёного,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чёрным фартуком, съёмным воротником, галстуком (рекомендуемая длина платьев и юбок: не выше 10 см от верхней границы колена и не ниже середины голени);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 xml:space="preserve">2.4. В холодное время года допускается ношение </w:t>
      </w:r>
      <w:proofErr w:type="gramStart"/>
      <w:r w:rsidRPr="00C1363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13635">
        <w:rPr>
          <w:rFonts w:ascii="Times New Roman" w:eastAsia="Times New Roman" w:hAnsi="Times New Roman" w:cs="Times New Roman"/>
          <w:sz w:val="24"/>
          <w:szCs w:val="24"/>
        </w:rPr>
        <w:t xml:space="preserve"> джемперов, свитеров и полуверов сочетающейся цветовой гаммы.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 xml:space="preserve">2.5. Парадная школьная одежда используется </w:t>
      </w:r>
      <w:proofErr w:type="gramStart"/>
      <w:r w:rsidRPr="00C1363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13635">
        <w:rPr>
          <w:rFonts w:ascii="Times New Roman" w:eastAsia="Times New Roman" w:hAnsi="Times New Roman" w:cs="Times New Roman"/>
          <w:sz w:val="24"/>
          <w:szCs w:val="24"/>
        </w:rPr>
        <w:t xml:space="preserve"> в дни проведения праздников и торжественных линеек.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>Для мальчиков и юношей парадная школьная одежда состоит из повседневной школьной одежды, дополненной белой сорочкой.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 xml:space="preserve">2.6. Спортивная школьная одежда </w:t>
      </w:r>
      <w:proofErr w:type="gramStart"/>
      <w:r w:rsidRPr="00C1363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13635">
        <w:rPr>
          <w:rFonts w:ascii="Times New Roman" w:eastAsia="Times New Roman" w:hAnsi="Times New Roman" w:cs="Times New Roman"/>
          <w:sz w:val="24"/>
          <w:szCs w:val="24"/>
        </w:rPr>
        <w:t xml:space="preserve"> включает футболку, спортивные трусы 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lastRenderedPageBreak/>
        <w:t>(шорты) или спортивные брюки, спортивный костюм, кеды или кроссовки. Спортивная школьная одежда должна соответствовать погоде и месту проведения физкультурных занятий.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 xml:space="preserve">2.7. </w:t>
      </w:r>
      <w:proofErr w:type="gramStart"/>
      <w:r w:rsidRPr="00C13635">
        <w:rPr>
          <w:rFonts w:ascii="Times New Roman" w:eastAsia="Times New Roman" w:hAnsi="Times New Roman" w:cs="Times New Roman"/>
          <w:sz w:val="24"/>
          <w:szCs w:val="24"/>
        </w:rPr>
        <w:t>Обучающимся запрещается ношение в учреждении: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блузок, одежды бельевого стиля;</w:t>
      </w:r>
      <w:proofErr w:type="gramEnd"/>
      <w:r w:rsidRPr="00C1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3635">
        <w:rPr>
          <w:rFonts w:ascii="Times New Roman" w:eastAsia="Times New Roman" w:hAnsi="Times New Roman" w:cs="Times New Roman"/>
          <w:sz w:val="24"/>
          <w:szCs w:val="24"/>
        </w:rPr>
        <w:t>аксессуаров с символикой асоциальных неформальных молодёжных объединений, а также пропагандирующих психоактивные вещества и противоправное поведение;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>2) религиозные одежды, одежды с религиозными атрибутами и (или) религиозной символикой;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>3) головных уборов в помещениях школы;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>4) пляжной обуви, массивной обуви на толстой платформе, вечерних туфель и туфель на высоком каблуке (более 7 см).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>5) массивных украшений.</w:t>
      </w:r>
      <w:proofErr w:type="gramEnd"/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 xml:space="preserve">III. Требования к внешнему виду </w:t>
      </w:r>
      <w:proofErr w:type="gramStart"/>
      <w:r w:rsidRPr="00C1363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136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 xml:space="preserve">3.1. Внешний вид </w:t>
      </w:r>
      <w:proofErr w:type="gramStart"/>
      <w:r w:rsidRPr="00C1363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13635">
        <w:rPr>
          <w:rFonts w:ascii="Times New Roman" w:eastAsia="Times New Roman" w:hAnsi="Times New Roman" w:cs="Times New Roman"/>
          <w:sz w:val="24"/>
          <w:szCs w:val="24"/>
        </w:rPr>
        <w:t xml:space="preserve"> должен соответствовать общепринятым в обществе нормам делового стиля и носить светский характер</w:t>
      </w:r>
      <w:r w:rsidRPr="00C13635">
        <w:rPr>
          <w:rFonts w:ascii="Times New Roman" w:eastAsia="Times New Roman" w:hAnsi="Times New Roman" w:cs="Times New Roman"/>
          <w:sz w:val="24"/>
          <w:szCs w:val="24"/>
        </w:rPr>
        <w:br/>
        <w:t>3.2. Обучающимся запрещается появляться в учреждении с экстравагантными стрижками и причёсками, с волосами, окрашенными в яркие неестественные оттенки, с ярким маникюром и макияжем, с пирсингом.</w:t>
      </w:r>
    </w:p>
    <w:p w:rsidR="004F6BC7" w:rsidRDefault="004F6BC7"/>
    <w:sectPr w:rsidR="004F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635"/>
    <w:rsid w:val="004F6BC7"/>
    <w:rsid w:val="006E0F31"/>
    <w:rsid w:val="00C1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6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1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3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2013-08-21T06:49:00Z</dcterms:created>
  <dcterms:modified xsi:type="dcterms:W3CDTF">2013-08-21T07:03:00Z</dcterms:modified>
</cp:coreProperties>
</file>