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27" w:rsidRPr="00D61C28" w:rsidRDefault="00454B67" w:rsidP="00D61C28">
      <w:pPr>
        <w:spacing w:line="240" w:lineRule="auto"/>
        <w:ind w:right="-185"/>
        <w:rPr>
          <w:rFonts w:ascii="Times New Roman" w:hAnsi="Times New Roman" w:cs="Times New Roman"/>
          <w:bCs/>
          <w:iCs/>
          <w:sz w:val="24"/>
          <w:szCs w:val="24"/>
        </w:rPr>
      </w:pPr>
      <w:r w:rsidRPr="00D61C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3D27" w:rsidRPr="00D61C28">
        <w:rPr>
          <w:rFonts w:ascii="Times New Roman" w:hAnsi="Times New Roman" w:cs="Times New Roman"/>
          <w:bCs/>
          <w:iCs/>
          <w:sz w:val="24"/>
          <w:szCs w:val="24"/>
        </w:rPr>
        <w:t xml:space="preserve">«Согласовано»                                                                                    </w:t>
      </w:r>
      <w:r w:rsidR="00D61C2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     </w:t>
      </w:r>
      <w:r w:rsidR="00F53D27" w:rsidRPr="00D61C28">
        <w:rPr>
          <w:rFonts w:ascii="Times New Roman" w:hAnsi="Times New Roman" w:cs="Times New Roman"/>
          <w:bCs/>
          <w:iCs/>
          <w:sz w:val="24"/>
          <w:szCs w:val="24"/>
        </w:rPr>
        <w:t xml:space="preserve">  « Утверждаю»</w:t>
      </w:r>
    </w:p>
    <w:p w:rsidR="00F53D27" w:rsidRPr="00D61C28" w:rsidRDefault="00F53D27" w:rsidP="00D61C28">
      <w:pPr>
        <w:spacing w:line="240" w:lineRule="auto"/>
        <w:ind w:right="-185"/>
        <w:rPr>
          <w:rFonts w:ascii="Times New Roman" w:hAnsi="Times New Roman" w:cs="Times New Roman"/>
          <w:bCs/>
          <w:iCs/>
          <w:sz w:val="24"/>
          <w:szCs w:val="24"/>
        </w:rPr>
      </w:pPr>
      <w:r w:rsidRPr="00D61C28">
        <w:rPr>
          <w:rFonts w:ascii="Times New Roman" w:hAnsi="Times New Roman" w:cs="Times New Roman"/>
          <w:bCs/>
          <w:iCs/>
          <w:sz w:val="24"/>
          <w:szCs w:val="24"/>
        </w:rPr>
        <w:t xml:space="preserve">    И.о</w:t>
      </w:r>
      <w:proofErr w:type="gramStart"/>
      <w:r w:rsidRPr="00D61C28">
        <w:rPr>
          <w:rFonts w:ascii="Times New Roman" w:hAnsi="Times New Roman" w:cs="Times New Roman"/>
          <w:bCs/>
          <w:iCs/>
          <w:sz w:val="24"/>
          <w:szCs w:val="24"/>
        </w:rPr>
        <w:t>.з</w:t>
      </w:r>
      <w:proofErr w:type="gramEnd"/>
      <w:r w:rsidRPr="00D61C28">
        <w:rPr>
          <w:rFonts w:ascii="Times New Roman" w:hAnsi="Times New Roman" w:cs="Times New Roman"/>
          <w:bCs/>
          <w:iCs/>
          <w:sz w:val="24"/>
          <w:szCs w:val="24"/>
        </w:rPr>
        <w:t>аместителя начальника УСП -                                                                     директор МБОУ</w:t>
      </w:r>
    </w:p>
    <w:p w:rsidR="00F53D27" w:rsidRPr="00D61C28" w:rsidRDefault="00F53D27" w:rsidP="00D61C28">
      <w:pPr>
        <w:spacing w:line="240" w:lineRule="auto"/>
        <w:ind w:right="-185"/>
        <w:rPr>
          <w:rFonts w:ascii="Times New Roman" w:hAnsi="Times New Roman" w:cs="Times New Roman"/>
          <w:bCs/>
          <w:iCs/>
          <w:sz w:val="24"/>
          <w:szCs w:val="24"/>
        </w:rPr>
      </w:pPr>
      <w:r w:rsidRPr="00D61C28">
        <w:rPr>
          <w:rFonts w:ascii="Times New Roman" w:hAnsi="Times New Roman" w:cs="Times New Roman"/>
          <w:bCs/>
          <w:iCs/>
          <w:sz w:val="24"/>
          <w:szCs w:val="24"/>
        </w:rPr>
        <w:t xml:space="preserve">   начальник отдела образования                                                             </w:t>
      </w:r>
      <w:r w:rsidR="00D61C28" w:rsidRPr="00D61C2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1C28">
        <w:rPr>
          <w:rFonts w:ascii="Times New Roman" w:hAnsi="Times New Roman" w:cs="Times New Roman"/>
          <w:bCs/>
          <w:iCs/>
          <w:sz w:val="24"/>
          <w:szCs w:val="24"/>
        </w:rPr>
        <w:t xml:space="preserve">  «Нач.шк.-  дет</w:t>
      </w:r>
      <w:proofErr w:type="gramStart"/>
      <w:r w:rsidRPr="00D61C28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D61C2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D61C28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D61C28">
        <w:rPr>
          <w:rFonts w:ascii="Times New Roman" w:hAnsi="Times New Roman" w:cs="Times New Roman"/>
          <w:bCs/>
          <w:iCs/>
          <w:sz w:val="24"/>
          <w:szCs w:val="24"/>
        </w:rPr>
        <w:t xml:space="preserve">ад» с.  Илирней    </w:t>
      </w:r>
    </w:p>
    <w:p w:rsidR="00F53D27" w:rsidRPr="00D61C28" w:rsidRDefault="00F53D27" w:rsidP="00D61C28">
      <w:pPr>
        <w:spacing w:line="240" w:lineRule="auto"/>
        <w:ind w:right="-185"/>
        <w:rPr>
          <w:rFonts w:ascii="Times New Roman" w:hAnsi="Times New Roman" w:cs="Times New Roman"/>
          <w:bCs/>
          <w:iCs/>
          <w:sz w:val="24"/>
          <w:szCs w:val="24"/>
        </w:rPr>
      </w:pPr>
      <w:r w:rsidRPr="00D61C28">
        <w:rPr>
          <w:rFonts w:ascii="Times New Roman" w:hAnsi="Times New Roman" w:cs="Times New Roman"/>
          <w:bCs/>
          <w:iCs/>
          <w:sz w:val="24"/>
          <w:szCs w:val="24"/>
        </w:rPr>
        <w:t xml:space="preserve">   и молодежной политики                                                                            _______________Т.Л. Сошина</w:t>
      </w:r>
    </w:p>
    <w:p w:rsidR="00F53D27" w:rsidRPr="00D61C28" w:rsidRDefault="00F53D27" w:rsidP="00D61C28">
      <w:pPr>
        <w:spacing w:line="240" w:lineRule="auto"/>
        <w:ind w:right="-185"/>
        <w:rPr>
          <w:rFonts w:ascii="Times New Roman" w:hAnsi="Times New Roman" w:cs="Times New Roman"/>
          <w:bCs/>
          <w:iCs/>
          <w:sz w:val="24"/>
          <w:szCs w:val="24"/>
        </w:rPr>
      </w:pPr>
      <w:r w:rsidRPr="00D61C28">
        <w:rPr>
          <w:rFonts w:ascii="Times New Roman" w:hAnsi="Times New Roman" w:cs="Times New Roman"/>
          <w:bCs/>
          <w:iCs/>
          <w:sz w:val="24"/>
          <w:szCs w:val="24"/>
        </w:rPr>
        <w:t xml:space="preserve">   ______________Я.С. Луценко         </w:t>
      </w:r>
    </w:p>
    <w:p w:rsidR="00454B67" w:rsidRPr="00D61C28" w:rsidRDefault="00D61C28" w:rsidP="00D61C28">
      <w:pPr>
        <w:tabs>
          <w:tab w:val="left" w:pos="1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C28">
        <w:rPr>
          <w:rFonts w:ascii="Times New Roman" w:hAnsi="Times New Roman" w:cs="Times New Roman"/>
          <w:spacing w:val="-12"/>
          <w:sz w:val="24"/>
          <w:szCs w:val="24"/>
        </w:rPr>
        <w:t xml:space="preserve">Учебный план  </w:t>
      </w:r>
      <w:r w:rsidR="00454B67" w:rsidRPr="00D61C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54B67" w:rsidRPr="00D61C28">
        <w:rPr>
          <w:rFonts w:ascii="Times New Roman" w:hAnsi="Times New Roman" w:cs="Times New Roman"/>
          <w:sz w:val="24"/>
          <w:szCs w:val="24"/>
        </w:rPr>
        <w:t>МБ</w:t>
      </w:r>
      <w:r w:rsidR="00F53D27" w:rsidRPr="00D61C28">
        <w:rPr>
          <w:rFonts w:ascii="Times New Roman" w:hAnsi="Times New Roman" w:cs="Times New Roman"/>
          <w:sz w:val="24"/>
          <w:szCs w:val="24"/>
        </w:rPr>
        <w:t>О</w:t>
      </w:r>
      <w:r w:rsidR="00454B67" w:rsidRPr="00D61C28">
        <w:rPr>
          <w:rFonts w:ascii="Times New Roman" w:hAnsi="Times New Roman" w:cs="Times New Roman"/>
          <w:sz w:val="24"/>
          <w:szCs w:val="24"/>
        </w:rPr>
        <w:t>У для детей дошкольного и младшего школьного возраста "Начальная школа - детский сад"</w:t>
      </w:r>
      <w:r w:rsidRPr="00D61C28">
        <w:rPr>
          <w:rFonts w:ascii="Times New Roman" w:hAnsi="Times New Roman" w:cs="Times New Roman"/>
          <w:sz w:val="24"/>
          <w:szCs w:val="24"/>
        </w:rPr>
        <w:t xml:space="preserve"> </w:t>
      </w:r>
      <w:r w:rsidR="00454B67" w:rsidRPr="00D61C28">
        <w:rPr>
          <w:rFonts w:ascii="Times New Roman" w:hAnsi="Times New Roman" w:cs="Times New Roman"/>
          <w:sz w:val="24"/>
          <w:szCs w:val="24"/>
        </w:rPr>
        <w:t>с. Илирней Билибинского муниципального района ЧАО</w:t>
      </w:r>
      <w:r w:rsidRPr="00D61C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454B67" w:rsidRPr="00D61C28">
        <w:rPr>
          <w:rFonts w:ascii="Times New Roman" w:hAnsi="Times New Roman" w:cs="Times New Roman"/>
          <w:b/>
          <w:spacing w:val="-12"/>
          <w:sz w:val="24"/>
          <w:szCs w:val="24"/>
          <w:u w:val="single"/>
        </w:rPr>
        <w:t xml:space="preserve">Структурное подразделение - детский сад </w:t>
      </w:r>
      <w:r w:rsidRPr="00D61C28">
        <w:rPr>
          <w:rFonts w:ascii="Times New Roman" w:hAnsi="Times New Roman" w:cs="Times New Roman"/>
          <w:b/>
          <w:spacing w:val="-12"/>
          <w:sz w:val="24"/>
          <w:szCs w:val="24"/>
          <w:u w:val="single"/>
        </w:rPr>
        <w:t>на 2012-2013 учебный год</w:t>
      </w:r>
    </w:p>
    <w:tbl>
      <w:tblPr>
        <w:tblpPr w:leftFromText="180" w:rightFromText="180" w:vertAnchor="text" w:horzAnchor="margin" w:tblpXSpec="center" w:tblpY="199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42"/>
        <w:gridCol w:w="425"/>
        <w:gridCol w:w="142"/>
        <w:gridCol w:w="2693"/>
        <w:gridCol w:w="992"/>
        <w:gridCol w:w="425"/>
        <w:gridCol w:w="851"/>
        <w:gridCol w:w="283"/>
        <w:gridCol w:w="851"/>
        <w:gridCol w:w="283"/>
        <w:gridCol w:w="709"/>
        <w:gridCol w:w="283"/>
        <w:gridCol w:w="709"/>
      </w:tblGrid>
      <w:tr w:rsidR="008E08CC" w:rsidTr="008E08CC">
        <w:trPr>
          <w:trHeight w:val="41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995E7C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 w:rsidRPr="00995E7C">
              <w:rPr>
                <w:b/>
                <w:sz w:val="24"/>
              </w:rPr>
              <w:t>Образовательная область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08CC" w:rsidRPr="00EE16C6" w:rsidRDefault="008E08CC" w:rsidP="00F732C4">
            <w:pPr>
              <w:pStyle w:val="a3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E16C6">
              <w:rPr>
                <w:b/>
                <w:sz w:val="22"/>
                <w:szCs w:val="22"/>
              </w:rPr>
              <w:t>Раздел программы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8CC" w:rsidRPr="00995E7C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 w:rsidRPr="00995E7C">
              <w:rPr>
                <w:b/>
                <w:sz w:val="24"/>
              </w:rPr>
              <w:t>Базовая часть</w:t>
            </w: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8CC" w:rsidRPr="008863E0" w:rsidRDefault="008E08CC" w:rsidP="00F732C4">
            <w:pPr>
              <w:jc w:val="center"/>
            </w:pPr>
            <w:r w:rsidRPr="00995E7C">
              <w:rPr>
                <w:b/>
                <w:sz w:val="24"/>
              </w:rPr>
              <w:t>Количество занятий</w:t>
            </w:r>
          </w:p>
        </w:tc>
      </w:tr>
      <w:tr w:rsidR="008E08CC" w:rsidTr="00F732C4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995E7C" w:rsidRDefault="008E08CC" w:rsidP="00F732C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995E7C" w:rsidRDefault="008E08CC" w:rsidP="00F732C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995E7C" w:rsidRDefault="008E08CC" w:rsidP="00F732C4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1млад.</w:t>
            </w:r>
          </w:p>
          <w:p w:rsidR="008E08CC" w:rsidRPr="00995E7C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 w:rsidRPr="00995E7C">
              <w:rPr>
                <w:b/>
                <w:sz w:val="24"/>
              </w:rPr>
              <w:t>группа</w:t>
            </w:r>
          </w:p>
          <w:p w:rsidR="008E08CC" w:rsidRPr="00995E7C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2-3 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995E7C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млад</w:t>
            </w:r>
            <w:r w:rsidRPr="00995E7C">
              <w:rPr>
                <w:b/>
                <w:sz w:val="24"/>
              </w:rPr>
              <w:t xml:space="preserve"> группа</w:t>
            </w:r>
          </w:p>
          <w:p w:rsidR="008E08CC" w:rsidRPr="00995E7C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995E7C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 w:rsidRPr="00995E7C">
              <w:rPr>
                <w:b/>
                <w:sz w:val="24"/>
              </w:rPr>
              <w:t xml:space="preserve"> группа</w:t>
            </w:r>
          </w:p>
          <w:p w:rsidR="008E08CC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 w:rsidRPr="00995E7C">
              <w:rPr>
                <w:b/>
                <w:sz w:val="24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Default="008E08CC" w:rsidP="008E08CC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старш</w:t>
            </w:r>
          </w:p>
          <w:p w:rsidR="008E08CC" w:rsidRPr="00995E7C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 w:rsidRPr="00995E7C">
              <w:rPr>
                <w:b/>
                <w:sz w:val="24"/>
              </w:rPr>
              <w:t>группа</w:t>
            </w:r>
          </w:p>
          <w:p w:rsidR="008E08CC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 w:rsidRPr="00995E7C">
              <w:rPr>
                <w:b/>
                <w:sz w:val="24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Подг. група</w:t>
            </w:r>
          </w:p>
          <w:p w:rsidR="008E08CC" w:rsidRPr="008863E0" w:rsidRDefault="008E08CC" w:rsidP="00F732C4">
            <w:pPr>
              <w:spacing w:after="0" w:line="240" w:lineRule="auto"/>
              <w:jc w:val="center"/>
            </w:pPr>
            <w:r>
              <w:t>6-7лет</w:t>
            </w:r>
          </w:p>
        </w:tc>
      </w:tr>
      <w:tr w:rsidR="008E08CC" w:rsidTr="00F732C4">
        <w:trPr>
          <w:trHeight w:val="57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spacing w:after="0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1B2F5D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 w:rsidRPr="001B2F5D">
              <w:rPr>
                <w:b/>
                <w:sz w:val="24"/>
              </w:rPr>
              <w:t>Длительность занятий</w:t>
            </w:r>
            <w:r>
              <w:rPr>
                <w:b/>
                <w:sz w:val="24"/>
              </w:rPr>
              <w:t xml:space="preserve"> в минутах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1B2F5D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1B2F5D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1B2F5D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1B2F5D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1B2F5D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8E08CC" w:rsidTr="008E08CC">
        <w:trPr>
          <w:trHeight w:val="28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spacing w:after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E08CC" w:rsidRPr="00B76374" w:rsidRDefault="008E08CC" w:rsidP="00F732C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76374">
              <w:rPr>
                <w:b/>
                <w:sz w:val="22"/>
                <w:szCs w:val="22"/>
              </w:rPr>
              <w:t>ИНВАРИАНТ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E08CC" w:rsidRPr="00AC6FC1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 w:rsidRPr="00AC6FC1">
              <w:rPr>
                <w:b/>
                <w:sz w:val="24"/>
              </w:rPr>
              <w:t>В нед</w:t>
            </w:r>
          </w:p>
          <w:p w:rsidR="008E08CC" w:rsidRPr="00AC6FC1" w:rsidRDefault="008E08CC" w:rsidP="00F732C4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E08CC" w:rsidRPr="00AC6FC1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 w:rsidRPr="00AC6FC1">
              <w:rPr>
                <w:b/>
                <w:sz w:val="24"/>
              </w:rPr>
              <w:t>В нед</w:t>
            </w:r>
          </w:p>
          <w:p w:rsidR="008E08CC" w:rsidRPr="00AC6FC1" w:rsidRDefault="008E08CC" w:rsidP="00F732C4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E08CC" w:rsidRPr="00AC6FC1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 w:rsidRPr="00AC6FC1">
              <w:rPr>
                <w:b/>
                <w:sz w:val="24"/>
              </w:rPr>
              <w:t>В нед</w:t>
            </w:r>
          </w:p>
          <w:p w:rsidR="008E08CC" w:rsidRPr="00AC6FC1" w:rsidRDefault="008E08CC" w:rsidP="00F732C4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E08CC" w:rsidRPr="00AC6FC1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 w:rsidRPr="00AC6FC1">
              <w:rPr>
                <w:b/>
                <w:sz w:val="24"/>
              </w:rPr>
              <w:t>В нед</w:t>
            </w:r>
          </w:p>
          <w:p w:rsidR="008E08CC" w:rsidRPr="00AC6FC1" w:rsidRDefault="008E08CC" w:rsidP="00F732C4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E08CC" w:rsidRPr="00AC6FC1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 w:rsidRPr="00AC6FC1">
              <w:rPr>
                <w:b/>
                <w:sz w:val="24"/>
              </w:rPr>
              <w:t>В нед</w:t>
            </w:r>
          </w:p>
          <w:p w:rsidR="008E08CC" w:rsidRPr="00AC6FC1" w:rsidRDefault="008E08CC" w:rsidP="00F732C4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8E08CC" w:rsidTr="00F732C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Pr="00CC47F7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 w:rsidRPr="00CC47F7">
              <w:rPr>
                <w:b/>
                <w:sz w:val="24"/>
              </w:rPr>
              <w:t>Здоровье, безопасность, социализация, труд, познание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ind w:left="-159" w:right="-10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Ребёнок и 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Pr="008863E0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08CC" w:rsidRPr="008863E0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 w:rsidRPr="008863E0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Pr="000F2E7D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 w:rsidRPr="000F2E7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08CC" w:rsidRPr="008863E0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 w:rsidRPr="008863E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08CC" w:rsidRPr="008863E0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 w:rsidRPr="008863E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08CC" w:rsidRPr="008863E0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 w:rsidRPr="008863E0">
              <w:rPr>
                <w:sz w:val="24"/>
                <w:szCs w:val="24"/>
              </w:rPr>
              <w:t>1</w:t>
            </w:r>
          </w:p>
        </w:tc>
      </w:tr>
      <w:tr w:rsidR="008E08CC" w:rsidTr="00F732C4"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CC47F7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 w:rsidRPr="00CC47F7">
              <w:rPr>
                <w:b/>
                <w:sz w:val="24"/>
              </w:rPr>
              <w:t>Коммуникация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ind w:left="-159" w:right="-10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0F2E7D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 w:rsidRPr="000F2E7D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E08CC" w:rsidTr="00F732C4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Pr="00CC47F7" w:rsidRDefault="008E08CC" w:rsidP="00F732C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ind w:left="-159" w:right="-108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Default="008E08CC" w:rsidP="008E08C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обучению грамоте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Pr="000F2E7D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 w:rsidRPr="000F2E7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E08CC" w:rsidTr="00F732C4">
        <w:tc>
          <w:tcPr>
            <w:tcW w:w="266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Pr="00CC47F7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 w:rsidRPr="00CC47F7">
              <w:rPr>
                <w:b/>
                <w:sz w:val="24"/>
              </w:rPr>
              <w:t>Чтение художественной литературы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ind w:left="-159" w:right="-10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с художественной литературой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Pr="000F2E7D" w:rsidRDefault="008E08CC" w:rsidP="00F732C4">
            <w:pPr>
              <w:pStyle w:val="a3"/>
              <w:rPr>
                <w:sz w:val="24"/>
                <w:szCs w:val="24"/>
              </w:rPr>
            </w:pPr>
            <w:r w:rsidRPr="000F2E7D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08CC" w:rsidTr="00F732C4"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E08CC" w:rsidRPr="00CC47F7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 w:rsidRPr="00CC47F7">
              <w:rPr>
                <w:b/>
                <w:sz w:val="24"/>
              </w:rPr>
              <w:t>Познание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ind w:left="-159" w:right="-10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Формирован.  элементарных математ. представлений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08CC" w:rsidRPr="000F2E7D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 w:rsidRPr="000F2E7D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08CC" w:rsidTr="00F732C4">
        <w:tc>
          <w:tcPr>
            <w:tcW w:w="266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Pr="00CC47F7" w:rsidRDefault="008E08CC" w:rsidP="00F732C4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ind w:left="-159" w:right="-10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Pr="000F2E7D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 w:rsidRPr="000F2E7D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08CC" w:rsidTr="00F732C4">
        <w:tc>
          <w:tcPr>
            <w:tcW w:w="2660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CC47F7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 w:rsidRPr="00CC47F7">
              <w:rPr>
                <w:b/>
                <w:sz w:val="24"/>
              </w:rPr>
              <w:t>Художественное творчество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ind w:left="-159" w:right="-10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0F2E7D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 w:rsidRPr="000F2E7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08CC" w:rsidTr="00F732C4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CC47F7" w:rsidRDefault="008E08CC" w:rsidP="00F732C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ind w:left="-159" w:right="-108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E08CC" w:rsidTr="00F732C4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CC47F7" w:rsidRDefault="008E08CC" w:rsidP="00F732C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ind w:left="-159" w:right="-108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 w:rsidRPr="00DC4DF7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08CC" w:rsidTr="00F732C4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Pr="00CC47F7" w:rsidRDefault="008E08CC" w:rsidP="00F732C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ind w:left="-159" w:right="-10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Ручной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 w:rsidRPr="00DC4DF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E08CC" w:rsidTr="00F732C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Pr="00CC47F7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 w:rsidRPr="00CC47F7">
              <w:rPr>
                <w:b/>
                <w:sz w:val="24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ind w:left="-159" w:right="-108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Музыкальное воспитание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 w:rsidRPr="00DC4DF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08CC" w:rsidTr="00F732C4">
        <w:tc>
          <w:tcPr>
            <w:tcW w:w="26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CC47F7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 w:rsidRPr="00CC47F7">
              <w:rPr>
                <w:b/>
                <w:sz w:val="2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ind w:left="-159" w:right="-108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Default="008E08CC" w:rsidP="00F732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воспитание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CC" w:rsidRDefault="008E08CC" w:rsidP="00F732C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08CC" w:rsidTr="00F732C4"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E08CC" w:rsidRPr="00B76374" w:rsidRDefault="008E08CC" w:rsidP="00F732C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B76374">
              <w:rPr>
                <w:b/>
                <w:sz w:val="22"/>
                <w:szCs w:val="22"/>
              </w:rPr>
              <w:t>НАГРУЗКА НА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E08CC" w:rsidRPr="00DC4DF7" w:rsidRDefault="008E08CC" w:rsidP="00F732C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E08CC" w:rsidRPr="00DC4DF7" w:rsidRDefault="008E08CC" w:rsidP="00F732C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E08CC" w:rsidRPr="00DC4DF7" w:rsidRDefault="008E08CC" w:rsidP="00F732C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E08CC" w:rsidRPr="00DC4DF7" w:rsidRDefault="008E08CC" w:rsidP="00F732C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E08CC" w:rsidRPr="00DC4DF7" w:rsidRDefault="008E08CC" w:rsidP="00F732C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8E08CC" w:rsidTr="00F732C4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08CC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</w:rPr>
            </w:pPr>
            <w:r w:rsidRPr="00DC4DF7">
              <w:rPr>
                <w:sz w:val="24"/>
              </w:rPr>
              <w:t>2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8CC" w:rsidRPr="00DC4DF7" w:rsidRDefault="008E08CC" w:rsidP="00F732C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Вариативный компонент</w:t>
            </w:r>
          </w:p>
        </w:tc>
      </w:tr>
      <w:tr w:rsidR="008E08CC" w:rsidTr="00F732C4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08CC" w:rsidRDefault="008E08CC" w:rsidP="00F732C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Социализация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E08CC" w:rsidRPr="00DC4DF7" w:rsidRDefault="008E08CC" w:rsidP="00F732C4">
            <w:pPr>
              <w:pStyle w:val="a3"/>
              <w:jc w:val="center"/>
              <w:rPr>
                <w:sz w:val="24"/>
              </w:rPr>
            </w:pPr>
            <w:r w:rsidRPr="00DC4DF7">
              <w:rPr>
                <w:sz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8CC" w:rsidRPr="00DC4DF7" w:rsidRDefault="008E08CC" w:rsidP="00F732C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Чукотский язык ( в т.ч.) Подвижные игры с элемент. национальных видов спорта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8CC" w:rsidRPr="00DC4DF7" w:rsidRDefault="008E08CC" w:rsidP="00F732C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8CC" w:rsidRDefault="008E08CC" w:rsidP="00F732C4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  <w:p w:rsidR="008E08CC" w:rsidRPr="000F2E7D" w:rsidRDefault="008E08CC" w:rsidP="00F73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E7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8CC" w:rsidRDefault="008E08CC" w:rsidP="00F732C4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  <w:p w:rsidR="008E08CC" w:rsidRPr="000F2E7D" w:rsidRDefault="008E08CC" w:rsidP="00F73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E7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8CC" w:rsidRDefault="008E08CC" w:rsidP="00F732C4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  <w:p w:rsidR="008E08CC" w:rsidRPr="000F2E7D" w:rsidRDefault="008E08CC" w:rsidP="00F73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E7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8CC" w:rsidRDefault="008E08CC" w:rsidP="00F732C4">
            <w:pPr>
              <w:spacing w:line="240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  <w:p w:rsidR="008E08CC" w:rsidRPr="000F2E7D" w:rsidRDefault="008E08CC" w:rsidP="00F732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E7D">
              <w:rPr>
                <w:sz w:val="24"/>
                <w:szCs w:val="24"/>
              </w:rPr>
              <w:t>1</w:t>
            </w:r>
          </w:p>
        </w:tc>
      </w:tr>
      <w:tr w:rsidR="008E08CC" w:rsidTr="00F732C4"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E08CC" w:rsidRPr="00B76374" w:rsidRDefault="008E08CC" w:rsidP="00F732C4">
            <w:pPr>
              <w:pStyle w:val="a3"/>
              <w:jc w:val="center"/>
              <w:rPr>
                <w:sz w:val="22"/>
                <w:szCs w:val="22"/>
              </w:rPr>
            </w:pPr>
            <w:r w:rsidRPr="00B76374">
              <w:rPr>
                <w:b/>
                <w:sz w:val="22"/>
                <w:szCs w:val="22"/>
              </w:rPr>
              <w:t xml:space="preserve">НАГРУЗКА НА РЕБЕНКА С УЧЕТОМ КОМПОНЕНТА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E08CC" w:rsidRPr="003F116C" w:rsidRDefault="008E08CC" w:rsidP="00F732C4">
            <w:pPr>
              <w:pStyle w:val="a3"/>
              <w:rPr>
                <w:b/>
                <w:sz w:val="26"/>
                <w:szCs w:val="26"/>
              </w:rPr>
            </w:pPr>
            <w:r w:rsidRPr="003F116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E08CC" w:rsidRPr="003F116C" w:rsidRDefault="008E08CC" w:rsidP="00F732C4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E08CC" w:rsidRPr="003F116C" w:rsidRDefault="008E08CC" w:rsidP="00F732C4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E08CC" w:rsidRPr="003F116C" w:rsidRDefault="008E08CC" w:rsidP="00F732C4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E08CC" w:rsidRPr="003F116C" w:rsidRDefault="008E08CC" w:rsidP="00F732C4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</w:tr>
    </w:tbl>
    <w:p w:rsidR="00D61C28" w:rsidRPr="00C44454" w:rsidRDefault="00D61C28" w:rsidP="00D61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D61C28" w:rsidRPr="00C44454" w:rsidRDefault="00D61C28" w:rsidP="00D61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44454">
        <w:rPr>
          <w:rFonts w:ascii="Times New Roman" w:hAnsi="Times New Roman" w:cs="Times New Roman"/>
          <w:b/>
          <w:sz w:val="24"/>
          <w:szCs w:val="24"/>
        </w:rPr>
        <w:t>униципального дошкольного образовательного учреждения</w:t>
      </w:r>
    </w:p>
    <w:p w:rsidR="00D61C28" w:rsidRPr="00C44454" w:rsidRDefault="00D61C28" w:rsidP="00D61C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Настоящий учебный план – нормативно–правовой акт, определяющий максимальный объем учебной нагрузки воспитанников, распределяющий учебное время, отводимое на освоение программного материала (федерального компонента и компонента образовательного учреждения) по возрастным группам и направлениям развития. Учебный план обеспечивает реализацию федеральных государственных требований (№ 309-ФЗ от 01.12.2007г.) к дошкольному образованию, соответствует принципу преемственности дошкольного и начального образования, гарантирует подготовку детей к школьному обучению.</w:t>
      </w:r>
    </w:p>
    <w:p w:rsidR="00D61C28" w:rsidRPr="00C44454" w:rsidRDefault="00D61C28" w:rsidP="00D61C2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Нормативно – правовое обеспечение учебного плана:</w:t>
      </w:r>
    </w:p>
    <w:p w:rsidR="00D61C28" w:rsidRPr="00C44454" w:rsidRDefault="00D61C28" w:rsidP="00D61C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Закон «Об образовании» от 10.07.1992г. № 3266-1 (с изменениями и дополнениями);</w:t>
      </w:r>
    </w:p>
    <w:p w:rsidR="00D61C28" w:rsidRPr="00C44454" w:rsidRDefault="00D61C28" w:rsidP="00D61C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Типовые положения о дошкольном образовательном учреждении. Постановление Правительства РФ № 666 от 12.09.2008г.;</w:t>
      </w:r>
    </w:p>
    <w:p w:rsidR="00D61C28" w:rsidRPr="00C44454" w:rsidRDefault="00D61C28" w:rsidP="00D61C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Концепция модернизации Российского образования (</w:t>
      </w:r>
      <w:r w:rsidRPr="00C44454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11.02.2002 г.  № 393 «О концепции модернизации российского образования на период до 2010 года»</w:t>
      </w:r>
      <w:r w:rsidRPr="00C44454">
        <w:rPr>
          <w:rFonts w:ascii="Times New Roman" w:hAnsi="Times New Roman" w:cs="Times New Roman"/>
          <w:sz w:val="24"/>
          <w:szCs w:val="24"/>
        </w:rPr>
        <w:t>;</w:t>
      </w:r>
    </w:p>
    <w:p w:rsidR="00D61C28" w:rsidRPr="00C44454" w:rsidRDefault="00D61C28" w:rsidP="00D61C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Федеральный базисный учебный план (Приказ МО РФ от 09.03.2004 г. №1312);</w:t>
      </w:r>
    </w:p>
    <w:p w:rsidR="00D61C28" w:rsidRPr="00C44454" w:rsidRDefault="00D61C28" w:rsidP="00D61C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О введении в действие санитарно – эпидемиологических правил и нормативов  СанПиН 2.4.1.1249-03. Постановление главного государственного санитарного врача РФ от 26.03.2003 г.;</w:t>
      </w:r>
    </w:p>
    <w:p w:rsidR="00D61C28" w:rsidRPr="00C44454" w:rsidRDefault="00D61C28" w:rsidP="00D61C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О проблемах сохранения единства образовательного пространства в РФ. Приказ Минобразования РФ от 25.12.2000г. № 3784;</w:t>
      </w:r>
    </w:p>
    <w:p w:rsidR="00D61C28" w:rsidRPr="00C44454" w:rsidRDefault="00D61C28" w:rsidP="00D61C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от 01.12.2007 № 309 –ФЗ;</w:t>
      </w:r>
    </w:p>
    <w:p w:rsidR="00D61C28" w:rsidRPr="00C44454" w:rsidRDefault="00D61C28" w:rsidP="00D61C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Образовательной  программой  дошкольного образовательного учреждения;</w:t>
      </w:r>
    </w:p>
    <w:p w:rsidR="00D61C28" w:rsidRPr="00C44454" w:rsidRDefault="00D61C28" w:rsidP="00D61C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Комплексной образовательной программой «Программа воспитание и обучения в детском саду»  автор М.А.Васильева,  допущенной Министерством образования и науки РФ, М., Просвещение</w:t>
      </w:r>
      <w:r w:rsidRPr="00C44454">
        <w:rPr>
          <w:rFonts w:ascii="Times New Roman" w:hAnsi="Times New Roman" w:cs="Times New Roman"/>
          <w:color w:val="000000"/>
          <w:sz w:val="24"/>
          <w:szCs w:val="24"/>
        </w:rPr>
        <w:t>, 2007 год.</w:t>
      </w:r>
    </w:p>
    <w:p w:rsidR="00D61C28" w:rsidRPr="00C44454" w:rsidRDefault="00D61C28" w:rsidP="00D61C2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1C28" w:rsidRPr="00C44454" w:rsidRDefault="00D61C28" w:rsidP="00D61C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Учебный план содержит инвариантную  часть.</w:t>
      </w:r>
    </w:p>
    <w:p w:rsidR="00D61C28" w:rsidRPr="00C44454" w:rsidRDefault="00D61C28" w:rsidP="00D61C28">
      <w:pPr>
        <w:tabs>
          <w:tab w:val="left" w:pos="391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 xml:space="preserve">В инвариантной части учебного плана полностью реализуется федеральный компонент государственного федеральных требований к содержанию и методам воспитания и обучения, реализуемым в дошкольном образовательном учреждении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4454">
        <w:rPr>
          <w:rFonts w:ascii="Times New Roman" w:hAnsi="Times New Roman" w:cs="Times New Roman"/>
          <w:sz w:val="24"/>
          <w:szCs w:val="24"/>
        </w:rPr>
        <w:t>НШ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4454">
        <w:rPr>
          <w:rFonts w:ascii="Times New Roman" w:hAnsi="Times New Roman" w:cs="Times New Roman"/>
          <w:sz w:val="24"/>
          <w:szCs w:val="24"/>
        </w:rPr>
        <w:t>ДС с. Илирней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4454">
        <w:rPr>
          <w:rFonts w:ascii="Times New Roman" w:hAnsi="Times New Roman" w:cs="Times New Roman"/>
          <w:sz w:val="24"/>
          <w:szCs w:val="24"/>
        </w:rPr>
        <w:t xml:space="preserve"> гарантирует подготовку детей к школьному обучению.</w:t>
      </w:r>
    </w:p>
    <w:p w:rsidR="00D61C28" w:rsidRPr="00C44454" w:rsidRDefault="00D61C28" w:rsidP="00D61C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 xml:space="preserve">В соответствии с Лицензией  </w:t>
      </w:r>
      <w:r w:rsidRPr="00C44454">
        <w:rPr>
          <w:rFonts w:ascii="Times New Roman" w:hAnsi="Times New Roman" w:cs="Times New Roman"/>
          <w:color w:val="990099"/>
          <w:sz w:val="24"/>
          <w:szCs w:val="24"/>
        </w:rPr>
        <w:t xml:space="preserve"> </w:t>
      </w:r>
      <w:r w:rsidRPr="00D61C2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D61C28">
        <w:rPr>
          <w:rFonts w:ascii="Times New Roman" w:hAnsi="Times New Roman" w:cs="Times New Roman"/>
          <w:sz w:val="24"/>
          <w:szCs w:val="24"/>
        </w:rPr>
        <w:t>002398     выданный</w:t>
      </w:r>
      <w:r w:rsidRPr="00C44454">
        <w:rPr>
          <w:rFonts w:ascii="Times New Roman" w:hAnsi="Times New Roman" w:cs="Times New Roman"/>
          <w:sz w:val="24"/>
          <w:szCs w:val="24"/>
        </w:rPr>
        <w:t xml:space="preserve"> </w:t>
      </w:r>
      <w:r w:rsidRPr="00C444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 20.07.2010г.</w:t>
      </w:r>
      <w:r w:rsidRPr="00C44454">
        <w:rPr>
          <w:rFonts w:ascii="Times New Roman" w:hAnsi="Times New Roman" w:cs="Times New Roman"/>
          <w:color w:val="000000"/>
          <w:sz w:val="24"/>
          <w:szCs w:val="24"/>
        </w:rPr>
        <w:t xml:space="preserve">      Образовательная деятельность в дошкольном образовательном</w:t>
      </w:r>
      <w:r w:rsidRPr="00C44454">
        <w:rPr>
          <w:rFonts w:ascii="Times New Roman" w:hAnsi="Times New Roman" w:cs="Times New Roman"/>
          <w:sz w:val="24"/>
          <w:szCs w:val="24"/>
        </w:rPr>
        <w:t xml:space="preserve"> учреждении  ведется по образовательным программам дошкольного образования. </w:t>
      </w:r>
    </w:p>
    <w:p w:rsidR="00D61C28" w:rsidRPr="00C44454" w:rsidRDefault="00D61C28" w:rsidP="00D61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Характеристика содержания образования.</w:t>
      </w:r>
    </w:p>
    <w:p w:rsidR="00D61C28" w:rsidRPr="00C44454" w:rsidRDefault="00D61C28" w:rsidP="00D61C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Учебный план полностью реализует государственные образовательные требования дошкольного образования, обеспечивает единство образовательного пространства РФ и Чукотского автономного округа, гарантирует овладение воспитанниками необходимым минимумом знаний, умений и навыков, которые позволяют ребенку продолжить образование на следующей ступени.</w:t>
      </w:r>
    </w:p>
    <w:p w:rsidR="00D61C28" w:rsidRPr="00C44454" w:rsidRDefault="00D61C28" w:rsidP="00D61C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 xml:space="preserve">В целях планомерного воздействия на развитие детей в рамках реализации образовательной программы со второй группы раннего возраста (1,5 -2 лет) проводятся специальные игры-занятия. С </w:t>
      </w:r>
      <w:r w:rsidRPr="00C44454">
        <w:rPr>
          <w:rFonts w:ascii="Times New Roman" w:hAnsi="Times New Roman" w:cs="Times New Roman"/>
          <w:sz w:val="24"/>
          <w:szCs w:val="24"/>
        </w:rPr>
        <w:lastRenderedPageBreak/>
        <w:t xml:space="preserve">детьми второго года жизни проводятся по два занятия в день: по десять занятий в неделю продолжительностью 8-10 минут по следующим разделам: </w:t>
      </w:r>
    </w:p>
    <w:p w:rsidR="00D61C28" w:rsidRPr="00C44454" w:rsidRDefault="00D61C28" w:rsidP="00D61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1.Развитие речи  и  ориентировки в окружающем.</w:t>
      </w:r>
    </w:p>
    <w:p w:rsidR="00D61C28" w:rsidRPr="00C44454" w:rsidRDefault="00D61C28" w:rsidP="00D61C2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C44454">
        <w:rPr>
          <w:rFonts w:ascii="Times New Roman" w:hAnsi="Times New Roman" w:cs="Times New Roman"/>
          <w:sz w:val="24"/>
          <w:szCs w:val="24"/>
        </w:rPr>
        <w:t>Обучать навыкам развития разных форм речи и ориентировки в окружающем.</w:t>
      </w:r>
    </w:p>
    <w:p w:rsidR="00D61C28" w:rsidRPr="00C44454" w:rsidRDefault="00D61C28" w:rsidP="00D61C28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1C28" w:rsidRPr="00C44454" w:rsidRDefault="00D61C28" w:rsidP="00D61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Создание, обогащение и расширение запаса понимаемых слов.</w:t>
      </w:r>
    </w:p>
    <w:p w:rsidR="00D61C28" w:rsidRPr="00C44454" w:rsidRDefault="00D61C28" w:rsidP="00D61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Развитие речевого общения, побуждение к переходу от общения с помощью жестов и мимики к общению с помощью доступных речевых средств.</w:t>
      </w:r>
    </w:p>
    <w:p w:rsidR="00D61C28" w:rsidRPr="00C44454" w:rsidRDefault="00D61C28" w:rsidP="00D61C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Развитие потребности детей в общении посредством речи.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435"/>
        <w:gridCol w:w="1920"/>
        <w:gridCol w:w="1417"/>
        <w:gridCol w:w="1585"/>
      </w:tblGrid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1.5 - 2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Игра-занятие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8-10мин.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C28" w:rsidRPr="00C44454" w:rsidRDefault="00D61C28" w:rsidP="00D61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2.Развитие движений;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44454">
        <w:rPr>
          <w:rFonts w:ascii="Times New Roman" w:hAnsi="Times New Roman" w:cs="Times New Roman"/>
          <w:sz w:val="24"/>
          <w:szCs w:val="24"/>
        </w:rPr>
        <w:t>Учить детей ходить в прямом направлении, сохраняя равновесие и постепенно включая движение рук, ползанию, лазанию, катанию и бросанию.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1C28" w:rsidRPr="00C44454" w:rsidRDefault="00D61C28" w:rsidP="00D61C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454">
        <w:rPr>
          <w:rFonts w:ascii="Times New Roman" w:hAnsi="Times New Roman" w:cs="Times New Roman"/>
          <w:sz w:val="24"/>
          <w:szCs w:val="24"/>
        </w:rPr>
        <w:t>Создание условий, побуждающие детей к двигательной активности.</w:t>
      </w:r>
      <w:proofErr w:type="gramEnd"/>
    </w:p>
    <w:p w:rsidR="00D61C28" w:rsidRPr="00C44454" w:rsidRDefault="00D61C28" w:rsidP="00D61C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Развитие  основные движения (ходьба, ползание и лазание, катание и бросание мяча).</w:t>
      </w:r>
    </w:p>
    <w:p w:rsidR="00D61C28" w:rsidRPr="00C44454" w:rsidRDefault="00D61C28" w:rsidP="00D61C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Расширение ориентировки в ближайшем окружении.</w:t>
      </w:r>
    </w:p>
    <w:p w:rsidR="00D61C28" w:rsidRPr="00C44454" w:rsidRDefault="00D61C28" w:rsidP="00D61C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Развитие понимания речи, активную речь детей, их память, внимание.</w:t>
      </w:r>
    </w:p>
    <w:p w:rsidR="00D61C28" w:rsidRPr="00C44454" w:rsidRDefault="00D61C28" w:rsidP="00D61C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Формирование устойчивого положительного отношения к подвижным играм</w:t>
      </w:r>
      <w:r w:rsidRPr="00C44454">
        <w:rPr>
          <w:rFonts w:ascii="Times New Roman" w:hAnsi="Times New Roman" w:cs="Times New Roman"/>
          <w:b/>
          <w:sz w:val="24"/>
          <w:szCs w:val="24"/>
        </w:rPr>
        <w:t>.</w:t>
      </w:r>
    </w:p>
    <w:p w:rsidR="00D61C28" w:rsidRPr="00C44454" w:rsidRDefault="00D61C28" w:rsidP="00D61C2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435"/>
        <w:gridCol w:w="1920"/>
        <w:gridCol w:w="1417"/>
        <w:gridCol w:w="1585"/>
      </w:tblGrid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1.5 - 2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Игра-занятие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8-10мин.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C28" w:rsidRPr="00C44454" w:rsidRDefault="00D61C28" w:rsidP="00D61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3.Игры со строительным материалом;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44454">
        <w:rPr>
          <w:rFonts w:ascii="Times New Roman" w:hAnsi="Times New Roman" w:cs="Times New Roman"/>
          <w:sz w:val="24"/>
          <w:szCs w:val="24"/>
        </w:rPr>
        <w:t>Учить различать предметы по величине и знакомить с некоторыми формами</w:t>
      </w:r>
      <w:r w:rsidRPr="00C44454">
        <w:rPr>
          <w:rFonts w:ascii="Times New Roman" w:hAnsi="Times New Roman" w:cs="Times New Roman"/>
          <w:b/>
          <w:sz w:val="24"/>
          <w:szCs w:val="24"/>
        </w:rPr>
        <w:t>.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1C28" w:rsidRPr="00C44454" w:rsidRDefault="00D61C28" w:rsidP="00D61C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Обогащение  сенсорного опыта детей и знакомству с некоторыми формами.</w:t>
      </w:r>
    </w:p>
    <w:p w:rsidR="00D61C28" w:rsidRPr="00C44454" w:rsidRDefault="00D61C28" w:rsidP="00D61C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Формирование  умения  пользоваться знакомыми формами строительного материала и элементами пластмассовых конструкторов при сооружении собственных разнообразных построек.</w:t>
      </w:r>
    </w:p>
    <w:p w:rsidR="00D61C28" w:rsidRPr="00C44454" w:rsidRDefault="00D61C28" w:rsidP="00D6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435"/>
        <w:gridCol w:w="1920"/>
        <w:gridCol w:w="1417"/>
        <w:gridCol w:w="1585"/>
      </w:tblGrid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1.5 - 2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Игра-занятие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8-10мин.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61C28" w:rsidRPr="00C44454" w:rsidRDefault="00D61C28" w:rsidP="00D61C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C28" w:rsidRPr="00C44454" w:rsidRDefault="00D61C28" w:rsidP="00D61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4.Игры с дидактическим материалом;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44454">
        <w:rPr>
          <w:rFonts w:ascii="Times New Roman" w:hAnsi="Times New Roman" w:cs="Times New Roman"/>
          <w:sz w:val="24"/>
          <w:szCs w:val="24"/>
        </w:rPr>
        <w:t>Обучать детей  действиям с предметами.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1C28" w:rsidRPr="00C44454" w:rsidRDefault="00D61C28" w:rsidP="00D61C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Обучение действиям с различными дидактическими игрушками.</w:t>
      </w:r>
    </w:p>
    <w:p w:rsidR="00D61C28" w:rsidRPr="00C44454" w:rsidRDefault="00D61C28" w:rsidP="00D61C2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lastRenderedPageBreak/>
        <w:t>Совершенствование  разнообразных действий с предметами.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435"/>
        <w:gridCol w:w="1920"/>
        <w:gridCol w:w="1417"/>
        <w:gridCol w:w="1585"/>
      </w:tblGrid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1.5 - 2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Игра-занятие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8-10мин.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61C28" w:rsidRPr="00C44454" w:rsidRDefault="00D61C28" w:rsidP="00D61C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C28" w:rsidRPr="00C44454" w:rsidRDefault="00D61C28" w:rsidP="00D61C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C28" w:rsidRPr="00C44454" w:rsidRDefault="00D61C28" w:rsidP="00D61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5. Музыкальное воспитание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44454">
        <w:rPr>
          <w:rFonts w:ascii="Times New Roman" w:hAnsi="Times New Roman" w:cs="Times New Roman"/>
          <w:sz w:val="24"/>
          <w:szCs w:val="24"/>
        </w:rPr>
        <w:t>Приобщать детей к весёлой и спокойной музыке, способствовать формированию умения различать на слух звучание разных по тембру музыкальных инструментов.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1C28" w:rsidRPr="00C44454" w:rsidRDefault="00D61C28" w:rsidP="00D61C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 xml:space="preserve">Стремление  вызвать эмоциональный отклик на музыку с помощью самых разнообразных приёмов, желание слушать </w:t>
      </w:r>
      <w:proofErr w:type="gramStart"/>
      <w:r w:rsidRPr="00C44454">
        <w:rPr>
          <w:rFonts w:ascii="Times New Roman" w:hAnsi="Times New Roman" w:cs="Times New Roman"/>
          <w:sz w:val="24"/>
          <w:szCs w:val="24"/>
        </w:rPr>
        <w:t>музыкальные</w:t>
      </w:r>
      <w:proofErr w:type="gramEnd"/>
      <w:r w:rsidRPr="00C44454">
        <w:rPr>
          <w:rFonts w:ascii="Times New Roman" w:hAnsi="Times New Roman" w:cs="Times New Roman"/>
          <w:sz w:val="24"/>
          <w:szCs w:val="24"/>
        </w:rPr>
        <w:t xml:space="preserve"> произведении</w:t>
      </w:r>
    </w:p>
    <w:p w:rsidR="00D61C28" w:rsidRPr="00C44454" w:rsidRDefault="00D61C28" w:rsidP="00D61C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Обучение  детей ходьбе  под музыку, показывать простейшие плясовые движения.</w:t>
      </w:r>
    </w:p>
    <w:p w:rsidR="00D61C28" w:rsidRPr="00C44454" w:rsidRDefault="00D61C28" w:rsidP="00D61C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 xml:space="preserve">Оказание помощи в  понимании  содержания понравившейся песенки, подпевать постепенно формируя умение заканчивать петь вместе </w:t>
      </w:r>
      <w:proofErr w:type="gramStart"/>
      <w:r w:rsidRPr="00C444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44454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D61C28" w:rsidRPr="00C44454" w:rsidRDefault="00D61C28" w:rsidP="00D61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435"/>
        <w:gridCol w:w="1920"/>
        <w:gridCol w:w="1417"/>
        <w:gridCol w:w="1585"/>
      </w:tblGrid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1.5 - 2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Игра-занятие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8-10мин.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С первой  младшей группы образовательная деятельность осуществляется в форме специальных занятий. Учебный  план представлен  следующими  образовательными  областями:</w:t>
      </w:r>
    </w:p>
    <w:p w:rsidR="00D61C28" w:rsidRPr="00C44454" w:rsidRDefault="00D61C28" w:rsidP="00D6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«Обществознание»</w:t>
      </w:r>
      <w:r w:rsidRPr="00C44454">
        <w:rPr>
          <w:rFonts w:ascii="Times New Roman" w:hAnsi="Times New Roman" w:cs="Times New Roman"/>
          <w:sz w:val="24"/>
          <w:szCs w:val="24"/>
        </w:rPr>
        <w:t xml:space="preserve"> - Ребенок и окружающий мир, Ознакомление с окружающим миром»</w:t>
      </w:r>
    </w:p>
    <w:p w:rsidR="00D61C28" w:rsidRPr="00C44454" w:rsidRDefault="00D61C28" w:rsidP="00D6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 xml:space="preserve">Данный раздел представлен двумя подразделами: </w:t>
      </w:r>
    </w:p>
    <w:p w:rsidR="00D61C28" w:rsidRPr="00C44454" w:rsidRDefault="00D61C28" w:rsidP="00D61C2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Предметное окружение  (Явления окружающей жизни);</w:t>
      </w:r>
    </w:p>
    <w:p w:rsidR="00D61C28" w:rsidRPr="00C44454" w:rsidRDefault="00D61C28" w:rsidP="00D61C2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Природное окружение (Экологическое воспитание)</w:t>
      </w:r>
    </w:p>
    <w:p w:rsidR="00D61C28" w:rsidRPr="00C44454" w:rsidRDefault="00D61C28" w:rsidP="00D6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Цель:</w:t>
      </w:r>
      <w:r w:rsidRPr="00C44454">
        <w:rPr>
          <w:rFonts w:ascii="Times New Roman" w:hAnsi="Times New Roman" w:cs="Times New Roman"/>
          <w:sz w:val="24"/>
          <w:szCs w:val="24"/>
        </w:rPr>
        <w:t xml:space="preserve"> Формировать  представления о предмете как таковом  и как о творении человеческой мысли и результате  трудовой деятельности. </w:t>
      </w:r>
    </w:p>
    <w:p w:rsidR="00D61C28" w:rsidRPr="00C44454" w:rsidRDefault="00D61C28" w:rsidP="00D6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D61C28" w:rsidRPr="00C44454" w:rsidRDefault="00D61C28" w:rsidP="00D61C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Осознание себя как активного субъекта природы, знакомство с многообразием окружающего мира.</w:t>
      </w:r>
    </w:p>
    <w:p w:rsidR="00D61C28" w:rsidRPr="00C44454" w:rsidRDefault="00D61C28" w:rsidP="00D61C2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 xml:space="preserve">Познавание мира, обучение  взаимодействию с ним, бережно относится к нему, дают возможность  детям постигнуть и осознать реальные предметы, объекты, события, формирует  положительное отношения к окружающему миру. </w:t>
      </w:r>
    </w:p>
    <w:p w:rsidR="00D61C28" w:rsidRPr="00C44454" w:rsidRDefault="00D61C28" w:rsidP="00D61C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435"/>
        <w:gridCol w:w="1920"/>
        <w:gridCol w:w="1417"/>
        <w:gridCol w:w="1585"/>
      </w:tblGrid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61C28" w:rsidRPr="00C44454" w:rsidRDefault="00D61C28" w:rsidP="00D6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C28" w:rsidRPr="00C44454" w:rsidRDefault="00D61C28" w:rsidP="00D6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 xml:space="preserve"> «Филология»</w:t>
      </w:r>
      <w:r w:rsidRPr="00C44454">
        <w:rPr>
          <w:rFonts w:ascii="Times New Roman" w:hAnsi="Times New Roman" w:cs="Times New Roman"/>
          <w:sz w:val="24"/>
          <w:szCs w:val="24"/>
        </w:rPr>
        <w:t xml:space="preserve"> - развитие речи, обучение чтению и художественная литература </w:t>
      </w:r>
      <w:proofErr w:type="gramStart"/>
      <w:r w:rsidRPr="00C444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4454">
        <w:rPr>
          <w:rFonts w:ascii="Times New Roman" w:hAnsi="Times New Roman" w:cs="Times New Roman"/>
          <w:sz w:val="24"/>
          <w:szCs w:val="24"/>
        </w:rPr>
        <w:t xml:space="preserve"> старшей и подготвитель-</w:t>
      </w:r>
    </w:p>
    <w:p w:rsidR="00D61C28" w:rsidRPr="00C44454" w:rsidRDefault="00D61C28" w:rsidP="00D6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ной группе.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C44454">
        <w:rPr>
          <w:rFonts w:ascii="Times New Roman" w:hAnsi="Times New Roman" w:cs="Times New Roman"/>
          <w:sz w:val="24"/>
          <w:szCs w:val="24"/>
        </w:rPr>
        <w:t>Обеспечить  своевременное  психическое развитие  ребенка.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444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1C28" w:rsidRPr="00C44454" w:rsidRDefault="00D61C28" w:rsidP="00D61C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 xml:space="preserve">Развитие  общения, обогащение  пассивного и  активного  словаря ребенка, используя существительные, глаголы, наречия, прилагательные, предлоги; помочь   вступить в речевой контакт </w:t>
      </w:r>
      <w:proofErr w:type="gramStart"/>
      <w:r w:rsidRPr="00C444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44454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D61C28" w:rsidRPr="00C44454" w:rsidRDefault="00D61C28" w:rsidP="00D61C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 xml:space="preserve">В разделе «Развития речи» этапы дифференцированы: формирования речи, как естественного культурного средства коммуникации и знакомство с языком, как системой, которая ставится в старшем возрасте особым  объектом познания. </w:t>
      </w:r>
    </w:p>
    <w:p w:rsidR="00D61C28" w:rsidRPr="00C44454" w:rsidRDefault="00D61C28" w:rsidP="00D61C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435"/>
        <w:gridCol w:w="1920"/>
        <w:gridCol w:w="1417"/>
        <w:gridCol w:w="1585"/>
      </w:tblGrid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Обучение чтению: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 xml:space="preserve"> </w:t>
      </w:r>
      <w:r w:rsidRPr="00C444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44454">
        <w:rPr>
          <w:rFonts w:ascii="Times New Roman" w:hAnsi="Times New Roman" w:cs="Times New Roman"/>
          <w:sz w:val="24"/>
          <w:szCs w:val="24"/>
        </w:rPr>
        <w:t>предоставить каждому ребенку возможность попробовать себя в разных видах деятельности и испытать радость, чувство удовлетворения от своих усилий.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1C28" w:rsidRPr="00C44454" w:rsidRDefault="00D61C28" w:rsidP="00D61C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Обучение   узнавать, различать твёрдые и мягкие согласные, устанавливать последовательность звуков в слове.</w:t>
      </w:r>
    </w:p>
    <w:p w:rsidR="00D61C28" w:rsidRPr="00C44454" w:rsidRDefault="00D61C28" w:rsidP="00D61C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Уточнение  и систематизация  имеющихся представлений о том или ином  конкретном произведении, его своеобразии, жанре, языке, о произведениях того или иного писателя (художника), шаг за шагом  формировать интерес и любовь к литературе.</w:t>
      </w:r>
    </w:p>
    <w:p w:rsidR="00D61C28" w:rsidRPr="00C44454" w:rsidRDefault="00D61C28" w:rsidP="00D61C2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Через художественную литературу ребенок постигает ценности, без которых невозможна духовная жизнь общества и отдельного человека.</w:t>
      </w:r>
    </w:p>
    <w:p w:rsidR="00D61C28" w:rsidRPr="00C44454" w:rsidRDefault="00D61C28" w:rsidP="00D61C2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Ежедневное ознакомление детей с произведениями художественной литературы проводится в совместной деятельности воспитателя с детьми по     10-15минут.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2332"/>
        <w:gridCol w:w="1919"/>
        <w:gridCol w:w="1617"/>
        <w:gridCol w:w="1528"/>
      </w:tblGrid>
      <w:tr w:rsidR="00D61C28" w:rsidRPr="00C44454" w:rsidTr="00F732C4">
        <w:trPr>
          <w:jc w:val="center"/>
        </w:trPr>
        <w:tc>
          <w:tcPr>
            <w:tcW w:w="1784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2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19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16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28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</w:tr>
      <w:tr w:rsidR="00D61C28" w:rsidRPr="00C44454" w:rsidTr="00F732C4">
        <w:trPr>
          <w:jc w:val="center"/>
        </w:trPr>
        <w:tc>
          <w:tcPr>
            <w:tcW w:w="1784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332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19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6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«Художественная литература»</w:t>
      </w:r>
      <w:r w:rsidRPr="00C44454">
        <w:rPr>
          <w:rFonts w:ascii="Times New Roman" w:hAnsi="Times New Roman" w:cs="Times New Roman"/>
          <w:sz w:val="24"/>
          <w:szCs w:val="24"/>
        </w:rPr>
        <w:t xml:space="preserve">  даёт возможность ребёнку постичь ценности, без которых не возможна  духовная жизнь общества и отдельного человека.</w:t>
      </w:r>
    </w:p>
    <w:p w:rsidR="00D61C28" w:rsidRPr="00C44454" w:rsidRDefault="00D61C28" w:rsidP="00D61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lastRenderedPageBreak/>
        <w:t xml:space="preserve">Во  всех возрастных группах воспитатели ежедневно читают детям произведение художественной литературы и разговаривают о </w:t>
      </w:r>
      <w:proofErr w:type="gramStart"/>
      <w:r w:rsidRPr="00C44454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C44454">
        <w:rPr>
          <w:rFonts w:ascii="Times New Roman" w:hAnsi="Times New Roman" w:cs="Times New Roman"/>
          <w:sz w:val="24"/>
          <w:szCs w:val="24"/>
        </w:rPr>
        <w:t>. Регулярно предоставляются в распоряжение детей книги для рассматривания.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Цель</w:t>
      </w:r>
      <w:r w:rsidRPr="00C44454">
        <w:rPr>
          <w:rFonts w:ascii="Times New Roman" w:hAnsi="Times New Roman" w:cs="Times New Roman"/>
          <w:sz w:val="24"/>
          <w:szCs w:val="24"/>
        </w:rPr>
        <w:t xml:space="preserve">: Удовлетворить  потребности детей в свободном общении с воспитателем по поводу художественной литературы  и реализации себя в играх, драматизациях и спектаклях по мотивам литературных произведений. 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1C28" w:rsidRPr="00C44454" w:rsidRDefault="00D61C28" w:rsidP="00D61C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Развитие  интереса к художественной литературе.</w:t>
      </w:r>
    </w:p>
    <w:p w:rsidR="00D61C28" w:rsidRPr="00C44454" w:rsidRDefault="00D61C28" w:rsidP="00D61C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Совершенствование  эстетического восприятия  художественных произведений.</w:t>
      </w:r>
    </w:p>
    <w:p w:rsidR="00D61C28" w:rsidRPr="00C44454" w:rsidRDefault="00D61C28" w:rsidP="00D61C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Обращение  внимания детей на изобразительно-выразительные средства.</w:t>
      </w:r>
    </w:p>
    <w:p w:rsidR="00D61C28" w:rsidRPr="00C44454" w:rsidRDefault="00D61C28" w:rsidP="00D61C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Совершенствование  художественно-речевых исполнительские навыки детей при чтении стихотворений, в драматизациях и спектаклях.</w:t>
      </w:r>
    </w:p>
    <w:p w:rsidR="00D61C28" w:rsidRPr="00C44454" w:rsidRDefault="00D61C28" w:rsidP="00D61C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Воспитание  у детей потребности рассматривать книгу и  иллюстрации.</w:t>
      </w:r>
    </w:p>
    <w:p w:rsidR="00D61C28" w:rsidRPr="00C44454" w:rsidRDefault="00D61C28" w:rsidP="00D61C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Помочь  детям видеть основные различия между рассказом, сказкой, стихотворением.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2332"/>
        <w:gridCol w:w="1919"/>
        <w:gridCol w:w="1617"/>
        <w:gridCol w:w="1918"/>
      </w:tblGrid>
      <w:tr w:rsidR="00D61C28" w:rsidRPr="00C44454" w:rsidTr="00F732C4">
        <w:trPr>
          <w:jc w:val="center"/>
        </w:trPr>
        <w:tc>
          <w:tcPr>
            <w:tcW w:w="1784" w:type="dxa"/>
          </w:tcPr>
          <w:p w:rsidR="00D61C28" w:rsidRPr="00C44454" w:rsidRDefault="00D61C28" w:rsidP="00F73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2" w:type="dxa"/>
          </w:tcPr>
          <w:p w:rsidR="00D61C28" w:rsidRPr="00C44454" w:rsidRDefault="00D61C28" w:rsidP="00F73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19" w:type="dxa"/>
          </w:tcPr>
          <w:p w:rsidR="00D61C28" w:rsidRPr="00C44454" w:rsidRDefault="00D61C28" w:rsidP="00F73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1617" w:type="dxa"/>
          </w:tcPr>
          <w:p w:rsidR="00D61C28" w:rsidRPr="00C44454" w:rsidRDefault="00D61C28" w:rsidP="00F73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918" w:type="dxa"/>
          </w:tcPr>
          <w:p w:rsidR="00D61C28" w:rsidRPr="00C44454" w:rsidRDefault="00D61C28" w:rsidP="00F73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</w:tr>
      <w:tr w:rsidR="00D61C28" w:rsidRPr="00C44454" w:rsidTr="00F732C4">
        <w:trPr>
          <w:jc w:val="center"/>
        </w:trPr>
        <w:tc>
          <w:tcPr>
            <w:tcW w:w="1784" w:type="dxa"/>
          </w:tcPr>
          <w:p w:rsidR="00D61C28" w:rsidRPr="00C44454" w:rsidRDefault="00D61C28" w:rsidP="00F73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332" w:type="dxa"/>
          </w:tcPr>
          <w:p w:rsidR="00D61C28" w:rsidRPr="00C44454" w:rsidRDefault="00D61C28" w:rsidP="00F73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19" w:type="dxa"/>
          </w:tcPr>
          <w:p w:rsidR="00D61C28" w:rsidRPr="00C44454" w:rsidRDefault="00D61C28" w:rsidP="00F73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617" w:type="dxa"/>
          </w:tcPr>
          <w:p w:rsidR="00D61C28" w:rsidRPr="00C44454" w:rsidRDefault="00D61C28" w:rsidP="00F73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D61C28" w:rsidRPr="00C44454" w:rsidRDefault="00D61C28" w:rsidP="00F732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61C28" w:rsidRPr="00C44454" w:rsidRDefault="00D61C28" w:rsidP="00D61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C28" w:rsidRPr="00C44454" w:rsidRDefault="00D61C28" w:rsidP="00D61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C28" w:rsidRPr="00C44454" w:rsidRDefault="00D61C28" w:rsidP="00D6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C44454">
        <w:rPr>
          <w:rFonts w:ascii="Times New Roman" w:hAnsi="Times New Roman" w:cs="Times New Roman"/>
          <w:sz w:val="24"/>
          <w:szCs w:val="24"/>
        </w:rPr>
        <w:t xml:space="preserve"> - Рисование, музыкальное воспитание</w:t>
      </w:r>
    </w:p>
    <w:p w:rsidR="00D61C28" w:rsidRPr="00C44454" w:rsidRDefault="00D61C28" w:rsidP="00D6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Рисование</w:t>
      </w:r>
      <w:r w:rsidRPr="00C44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 xml:space="preserve"> </w:t>
      </w:r>
      <w:r w:rsidRPr="00C444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44454">
        <w:rPr>
          <w:rFonts w:ascii="Times New Roman" w:hAnsi="Times New Roman" w:cs="Times New Roman"/>
          <w:sz w:val="24"/>
          <w:szCs w:val="24"/>
        </w:rPr>
        <w:t xml:space="preserve">Формировать сенсорные процессы, обогащать  сенсорный  опыт, уточнять  и расширять  представление о тех предметах, объектах и явлениях, которые им предстоит изображать. 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44454">
        <w:rPr>
          <w:rFonts w:ascii="Times New Roman" w:hAnsi="Times New Roman" w:cs="Times New Roman"/>
          <w:sz w:val="24"/>
          <w:szCs w:val="24"/>
        </w:rPr>
        <w:t>:</w:t>
      </w:r>
    </w:p>
    <w:p w:rsidR="00D61C28" w:rsidRPr="00C44454" w:rsidRDefault="00D61C28" w:rsidP="00D61C2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 xml:space="preserve">Обучение  детей  умению оценивать свои работы и работы сверстников, выделять наиболее интересные изобразительные решения в работах других, </w:t>
      </w:r>
      <w:proofErr w:type="gramStart"/>
      <w:r w:rsidRPr="00C44454">
        <w:rPr>
          <w:rFonts w:ascii="Times New Roman" w:hAnsi="Times New Roman" w:cs="Times New Roman"/>
          <w:sz w:val="24"/>
          <w:szCs w:val="24"/>
        </w:rPr>
        <w:t>высказывать эстетические оценки</w:t>
      </w:r>
      <w:proofErr w:type="gramEnd"/>
      <w:r w:rsidRPr="00C44454">
        <w:rPr>
          <w:rFonts w:ascii="Times New Roman" w:hAnsi="Times New Roman" w:cs="Times New Roman"/>
          <w:sz w:val="24"/>
          <w:szCs w:val="24"/>
        </w:rPr>
        <w:t xml:space="preserve"> и суждения, стремиться к содержательному общению, связанному с изобразительной деятельностью.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28" w:rsidRPr="00C44454" w:rsidRDefault="00D61C28" w:rsidP="00D61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Изобразительная деятельность- это восприятия природы, искусства собственной художественной деятельности, развитие творческих способностей, воображения. Обучение  детей рисованию, лепке и аппликации начинается с двухлетнего возраста, чередуя, лепка-рисование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435"/>
        <w:gridCol w:w="1920"/>
        <w:gridCol w:w="1417"/>
        <w:gridCol w:w="1585"/>
      </w:tblGrid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Музыкальное  воспитание</w:t>
      </w:r>
      <w:r w:rsidRPr="00C44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C44454">
        <w:rPr>
          <w:rFonts w:ascii="Times New Roman" w:hAnsi="Times New Roman" w:cs="Times New Roman"/>
          <w:sz w:val="24"/>
          <w:szCs w:val="24"/>
        </w:rPr>
        <w:t xml:space="preserve"> Развивать  навыки основных и танцевальных движений, развития вокальных задатков ребенка, доставить эмоциональное наслаждение ребенку, вызвать чувство радости от совершаемых действий.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44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28" w:rsidRPr="00C44454" w:rsidRDefault="00D61C28" w:rsidP="00D61C2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lastRenderedPageBreak/>
        <w:t>Развитие  интереса к музыке, умение вслушиваться в музыку, запоминать и эмоционально реагировать на нее, связывать движения с музыкой в музыкально- ритмических движениях.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Через музыкальные занятия у детей дошкольного возраста повышается уровень культуры. Влияющие на развития  в ребенке общечеловеческих ценностей: добра и красоты.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435"/>
        <w:gridCol w:w="1920"/>
        <w:gridCol w:w="1417"/>
        <w:gridCol w:w="1585"/>
      </w:tblGrid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61C28" w:rsidRPr="00C44454" w:rsidRDefault="00D61C28" w:rsidP="00D61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 xml:space="preserve"> </w:t>
      </w:r>
      <w:r w:rsidRPr="00C44454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C44454">
        <w:rPr>
          <w:rFonts w:ascii="Times New Roman" w:hAnsi="Times New Roman" w:cs="Times New Roman"/>
          <w:sz w:val="24"/>
          <w:szCs w:val="24"/>
        </w:rPr>
        <w:t xml:space="preserve"> -  Физическое воспитание;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 xml:space="preserve"> </w:t>
      </w:r>
      <w:r w:rsidRPr="00C44454">
        <w:rPr>
          <w:rFonts w:ascii="Times New Roman" w:hAnsi="Times New Roman" w:cs="Times New Roman"/>
          <w:b/>
          <w:sz w:val="24"/>
          <w:szCs w:val="24"/>
        </w:rPr>
        <w:t>Цель:</w:t>
      </w:r>
      <w:r w:rsidRPr="00C44454">
        <w:rPr>
          <w:rFonts w:ascii="Times New Roman" w:hAnsi="Times New Roman" w:cs="Times New Roman"/>
          <w:sz w:val="24"/>
          <w:szCs w:val="24"/>
        </w:rPr>
        <w:t xml:space="preserve"> Укреплять  здоровье детей, своевременно формировать  двигательные умения  и навыки, развивать  психофизические качества (быстрота, сила, гибкость, выносливость), овладение физическими упражнениями и подвижными играми.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 xml:space="preserve"> </w:t>
      </w:r>
      <w:r w:rsidRPr="00C4445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444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1C28" w:rsidRPr="00C44454" w:rsidRDefault="00D61C28" w:rsidP="00D61C2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Воспитание жизнерадостной, жизнестойкой, целеустремленной, волевой, творческой личности;</w:t>
      </w:r>
    </w:p>
    <w:p w:rsidR="00D61C28" w:rsidRPr="00C44454" w:rsidRDefault="00D61C28" w:rsidP="00D61C2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Совершенствование всех функций организма, полноценное физическое развитие, воспитание интереса к разным доступным видам двигательной деятельности.</w:t>
      </w:r>
    </w:p>
    <w:p w:rsidR="00D61C28" w:rsidRPr="00C44454" w:rsidRDefault="00D61C28" w:rsidP="00D61C2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 xml:space="preserve">Формирование основ физической культуры, потребности в ежедневных физических упражнениях, воспитание положительных нравственно-волевых качеств.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435"/>
        <w:gridCol w:w="1920"/>
        <w:gridCol w:w="1417"/>
        <w:gridCol w:w="1585"/>
      </w:tblGrid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D61C28" w:rsidRPr="00C44454" w:rsidRDefault="00D61C28" w:rsidP="00D61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C44454">
        <w:rPr>
          <w:rFonts w:ascii="Times New Roman" w:hAnsi="Times New Roman" w:cs="Times New Roman"/>
          <w:sz w:val="24"/>
          <w:szCs w:val="24"/>
        </w:rPr>
        <w:t xml:space="preserve"> - Конструировании и лепка;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Цель:</w:t>
      </w:r>
      <w:r w:rsidRPr="00C44454">
        <w:rPr>
          <w:rFonts w:ascii="Times New Roman" w:hAnsi="Times New Roman" w:cs="Times New Roman"/>
          <w:sz w:val="24"/>
          <w:szCs w:val="24"/>
        </w:rPr>
        <w:t xml:space="preserve"> Развивать  важнейшие психические  процессы: образное представление, образное мышление, воображение.</w:t>
      </w:r>
    </w:p>
    <w:p w:rsidR="00D61C28" w:rsidRPr="00C44454" w:rsidRDefault="00D61C28" w:rsidP="00D6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444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1C28" w:rsidRPr="00C44454" w:rsidRDefault="00D61C28" w:rsidP="00D61C2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Формирование художественно-творческих конструктивных способностей.</w:t>
      </w:r>
    </w:p>
    <w:p w:rsidR="00D61C28" w:rsidRPr="00C44454" w:rsidRDefault="00D61C28" w:rsidP="00D61C2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Конструирование основывается на впечатлениях и связано с разнообразными строениями.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2332"/>
        <w:gridCol w:w="1919"/>
        <w:gridCol w:w="1617"/>
        <w:gridCol w:w="1528"/>
      </w:tblGrid>
      <w:tr w:rsidR="00D61C28" w:rsidRPr="00C44454" w:rsidTr="00F732C4">
        <w:trPr>
          <w:jc w:val="center"/>
        </w:trPr>
        <w:tc>
          <w:tcPr>
            <w:tcW w:w="1784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32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19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16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28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</w:tr>
      <w:tr w:rsidR="00D61C28" w:rsidRPr="00C44454" w:rsidTr="00F732C4">
        <w:trPr>
          <w:jc w:val="center"/>
        </w:trPr>
        <w:tc>
          <w:tcPr>
            <w:tcW w:w="1784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2332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19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6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61C28" w:rsidRPr="00C44454" w:rsidTr="00F732C4">
        <w:trPr>
          <w:jc w:val="center"/>
        </w:trPr>
        <w:tc>
          <w:tcPr>
            <w:tcW w:w="1784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332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19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6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D61C28" w:rsidRPr="00C44454" w:rsidTr="00F732C4">
        <w:trPr>
          <w:jc w:val="center"/>
        </w:trPr>
        <w:tc>
          <w:tcPr>
            <w:tcW w:w="1784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332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19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6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61C28" w:rsidRPr="00C44454" w:rsidTr="00F732C4">
        <w:trPr>
          <w:jc w:val="center"/>
        </w:trPr>
        <w:tc>
          <w:tcPr>
            <w:tcW w:w="1784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332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19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6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61C28" w:rsidRPr="00C44454" w:rsidRDefault="00D61C28" w:rsidP="00D61C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Ц</w:t>
      </w:r>
      <w:r w:rsidRPr="00C44454">
        <w:rPr>
          <w:rFonts w:ascii="Times New Roman" w:hAnsi="Times New Roman" w:cs="Times New Roman"/>
          <w:b/>
          <w:sz w:val="24"/>
          <w:szCs w:val="24"/>
        </w:rPr>
        <w:t>ель:</w:t>
      </w:r>
      <w:r w:rsidRPr="00C44454">
        <w:rPr>
          <w:rFonts w:ascii="Times New Roman" w:hAnsi="Times New Roman" w:cs="Times New Roman"/>
          <w:sz w:val="24"/>
          <w:szCs w:val="24"/>
        </w:rPr>
        <w:t xml:space="preserve"> Обеспечить  определенный уровень общего развития ребенка, его познавательных интересов и творческих способностей  и математического развития.</w:t>
      </w:r>
    </w:p>
    <w:p w:rsidR="00D61C28" w:rsidRPr="00C44454" w:rsidRDefault="00D61C28" w:rsidP="00D6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444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1C28" w:rsidRPr="00C44454" w:rsidRDefault="00D61C28" w:rsidP="00D61C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Развитие элементарных математических представлений.</w:t>
      </w:r>
    </w:p>
    <w:p w:rsidR="00D61C28" w:rsidRPr="00C44454" w:rsidRDefault="00D61C28" w:rsidP="00D61C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 xml:space="preserve">Развитие зрительно - пространственного восприятия и зрительно - моторных координаций, внимания,  речи, памяти, мыслительной деятельности.  </w:t>
      </w:r>
    </w:p>
    <w:p w:rsidR="00D61C28" w:rsidRPr="00C44454" w:rsidRDefault="00D61C28" w:rsidP="00D61C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Формирование математических представлений начинается с двухлетнего возраста, это способствует развитию логического мышления и познавательных способностей, формированию элементарныхматематических представлений, умений и навыков.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435"/>
        <w:gridCol w:w="1920"/>
        <w:gridCol w:w="1417"/>
        <w:gridCol w:w="1585"/>
      </w:tblGrid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Длительность занятий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61C28" w:rsidRPr="00C44454" w:rsidTr="00F732C4">
        <w:trPr>
          <w:jc w:val="center"/>
        </w:trPr>
        <w:tc>
          <w:tcPr>
            <w:tcW w:w="1823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3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920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417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D61C28" w:rsidRPr="00C44454" w:rsidRDefault="00D61C28" w:rsidP="00F732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D61C28" w:rsidRPr="00C44454" w:rsidRDefault="00D61C28" w:rsidP="00D61C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Примечание:</w:t>
      </w:r>
    </w:p>
    <w:p w:rsidR="00D61C28" w:rsidRPr="00C44454" w:rsidRDefault="00D61C28" w:rsidP="00D61C2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54">
        <w:rPr>
          <w:rFonts w:ascii="Times New Roman" w:hAnsi="Times New Roman" w:cs="Times New Roman"/>
          <w:sz w:val="24"/>
          <w:szCs w:val="24"/>
        </w:rPr>
        <w:t>В  2 года- занятия проходят через совместную деятельность с воспитателем</w:t>
      </w:r>
    </w:p>
    <w:p w:rsidR="00D61C28" w:rsidRPr="00C44454" w:rsidRDefault="00D61C28" w:rsidP="00D61C2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45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44454">
        <w:rPr>
          <w:rFonts w:ascii="Times New Roman" w:hAnsi="Times New Roman" w:cs="Times New Roman"/>
          <w:sz w:val="24"/>
          <w:szCs w:val="24"/>
        </w:rPr>
        <w:t xml:space="preserve"> по всем образовательным дисциплинам осуществляется по государственным программам, количество занятий соответствует требованиям государственных программ.</w:t>
      </w:r>
    </w:p>
    <w:p w:rsidR="00D61C28" w:rsidRPr="00C44454" w:rsidRDefault="00D61C28" w:rsidP="00D61C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15" w:rsidRDefault="00D61C28" w:rsidP="00D61C28">
      <w:r w:rsidRPr="00C44454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F45315" w:rsidSect="008E08C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84A"/>
    <w:multiLevelType w:val="hybridMultilevel"/>
    <w:tmpl w:val="2CC4AD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81168"/>
    <w:multiLevelType w:val="hybridMultilevel"/>
    <w:tmpl w:val="CFFC8662"/>
    <w:lvl w:ilvl="0" w:tplc="229631F4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584F"/>
    <w:multiLevelType w:val="hybridMultilevel"/>
    <w:tmpl w:val="81062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D0C8A"/>
    <w:multiLevelType w:val="hybridMultilevel"/>
    <w:tmpl w:val="A86A9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94A65"/>
    <w:multiLevelType w:val="hybridMultilevel"/>
    <w:tmpl w:val="977AC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20DA8"/>
    <w:multiLevelType w:val="hybridMultilevel"/>
    <w:tmpl w:val="515A3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8490E"/>
    <w:multiLevelType w:val="hybridMultilevel"/>
    <w:tmpl w:val="BD2AA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43804"/>
    <w:multiLevelType w:val="hybridMultilevel"/>
    <w:tmpl w:val="746C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55588"/>
    <w:multiLevelType w:val="hybridMultilevel"/>
    <w:tmpl w:val="173E0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F2FFF"/>
    <w:multiLevelType w:val="hybridMultilevel"/>
    <w:tmpl w:val="26FC1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F38F2"/>
    <w:multiLevelType w:val="hybridMultilevel"/>
    <w:tmpl w:val="9E86E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B50B1"/>
    <w:multiLevelType w:val="hybridMultilevel"/>
    <w:tmpl w:val="B7966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F0B16"/>
    <w:multiLevelType w:val="hybridMultilevel"/>
    <w:tmpl w:val="02524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002FF"/>
    <w:multiLevelType w:val="hybridMultilevel"/>
    <w:tmpl w:val="FF563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C105D5"/>
    <w:multiLevelType w:val="hybridMultilevel"/>
    <w:tmpl w:val="C8503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12"/>
  </w:num>
  <w:num w:numId="12">
    <w:abstractNumId w:val="2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8CC"/>
    <w:rsid w:val="00454B67"/>
    <w:rsid w:val="007954B7"/>
    <w:rsid w:val="008E08CC"/>
    <w:rsid w:val="00A61BC8"/>
    <w:rsid w:val="00B73A1B"/>
    <w:rsid w:val="00BA4C83"/>
    <w:rsid w:val="00C10D88"/>
    <w:rsid w:val="00CE4576"/>
    <w:rsid w:val="00D61C28"/>
    <w:rsid w:val="00F45315"/>
    <w:rsid w:val="00F53D27"/>
    <w:rsid w:val="00F7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E0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2012-08-07T12:02:00Z</dcterms:created>
  <dcterms:modified xsi:type="dcterms:W3CDTF">2012-08-07T12:03:00Z</dcterms:modified>
</cp:coreProperties>
</file>