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</w:p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20130" cy="8413056"/>
            <wp:effectExtent l="19050" t="0" r="0" b="0"/>
            <wp:docPr id="1" name="Рисунок 1" descr="F:\скан-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-2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</w:p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</w:p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</w:p>
    <w:p w:rsidR="000C6089" w:rsidRDefault="000C6089" w:rsidP="00E26178">
      <w:pPr>
        <w:pStyle w:val="a4"/>
        <w:rPr>
          <w:rFonts w:ascii="Times New Roman" w:hAnsi="Times New Roman"/>
          <w:sz w:val="20"/>
          <w:szCs w:val="20"/>
        </w:rPr>
      </w:pPr>
    </w:p>
    <w:p w:rsidR="00E26178" w:rsidRPr="00340FE2" w:rsidRDefault="00E26178" w:rsidP="00E26178">
      <w:pPr>
        <w:pStyle w:val="a4"/>
        <w:rPr>
          <w:rFonts w:ascii="Times New Roman" w:hAnsi="Times New Roman"/>
          <w:sz w:val="20"/>
          <w:szCs w:val="20"/>
        </w:rPr>
      </w:pPr>
      <w:r w:rsidRPr="00340FE2">
        <w:rPr>
          <w:rFonts w:ascii="Times New Roman" w:hAnsi="Times New Roman"/>
          <w:sz w:val="20"/>
          <w:szCs w:val="20"/>
        </w:rPr>
        <w:lastRenderedPageBreak/>
        <w:t>МУНИЦИПАЛЬНОЕ БЮДЖЕТНОЕ ОБЩЕОБРАЗОВАТЕЛЬНОЕ УЧРЕЖДЕНИЕ</w:t>
      </w:r>
    </w:p>
    <w:p w:rsidR="00E26178" w:rsidRPr="00340FE2" w:rsidRDefault="00E26178" w:rsidP="00E26178">
      <w:pPr>
        <w:jc w:val="center"/>
        <w:rPr>
          <w:b/>
          <w:sz w:val="20"/>
          <w:szCs w:val="20"/>
        </w:rPr>
      </w:pPr>
      <w:r w:rsidRPr="00340FE2">
        <w:rPr>
          <w:b/>
          <w:sz w:val="20"/>
          <w:szCs w:val="20"/>
        </w:rPr>
        <w:t>«</w:t>
      </w:r>
      <w:r w:rsidR="008A3DF0">
        <w:rPr>
          <w:b/>
          <w:sz w:val="20"/>
          <w:szCs w:val="20"/>
        </w:rPr>
        <w:t>НАЧАЛЬНАЯ ШКОЛА – ДЕТСКИЙ САД С. ИЛИРНЕЙ</w:t>
      </w:r>
    </w:p>
    <w:p w:rsidR="00E26178" w:rsidRPr="00340FE2" w:rsidRDefault="00E26178" w:rsidP="00E26178">
      <w:pPr>
        <w:jc w:val="center"/>
        <w:rPr>
          <w:b/>
          <w:sz w:val="20"/>
          <w:szCs w:val="20"/>
        </w:rPr>
      </w:pPr>
      <w:r w:rsidRPr="00340FE2">
        <w:rPr>
          <w:b/>
          <w:sz w:val="20"/>
          <w:szCs w:val="20"/>
        </w:rPr>
        <w:t>БИЛИБИНСКОГО МУН</w:t>
      </w:r>
      <w:r w:rsidR="00657158" w:rsidRPr="00340FE2">
        <w:rPr>
          <w:b/>
          <w:sz w:val="20"/>
          <w:szCs w:val="20"/>
        </w:rPr>
        <w:t>ИЦИПАЛЬНОГО РАЙОНА ЧУКОТСКОГО АВТОНОМНОГО ОКРУГА</w:t>
      </w:r>
      <w:r w:rsidR="008A3DF0">
        <w:rPr>
          <w:b/>
          <w:sz w:val="20"/>
          <w:szCs w:val="20"/>
        </w:rPr>
        <w:t>»</w:t>
      </w:r>
    </w:p>
    <w:p w:rsidR="008A3DF0" w:rsidRDefault="008A3DF0" w:rsidP="00D73372">
      <w:pPr>
        <w:rPr>
          <w:sz w:val="16"/>
          <w:szCs w:val="16"/>
        </w:rPr>
      </w:pPr>
    </w:p>
    <w:p w:rsidR="008A3DF0" w:rsidRDefault="008A3DF0" w:rsidP="00D73372">
      <w:pPr>
        <w:rPr>
          <w:sz w:val="16"/>
          <w:szCs w:val="16"/>
        </w:rPr>
      </w:pPr>
    </w:p>
    <w:p w:rsidR="008A3DF0" w:rsidRDefault="00D73372" w:rsidP="008A3DF0">
      <w:r>
        <w:t xml:space="preserve">                                                                                                          </w:t>
      </w:r>
      <w:r w:rsidR="008A3DF0">
        <w:t xml:space="preserve">           </w:t>
      </w:r>
      <w:r w:rsidR="008A3DF0" w:rsidRPr="00064734">
        <w:t>Утверждаю</w:t>
      </w:r>
    </w:p>
    <w:p w:rsidR="008A3DF0" w:rsidRPr="00064734" w:rsidRDefault="008A3DF0" w:rsidP="008A3DF0">
      <w:pPr>
        <w:jc w:val="right"/>
      </w:pPr>
      <w:r>
        <w:t>_____________________</w:t>
      </w:r>
    </w:p>
    <w:p w:rsidR="008A3DF0" w:rsidRPr="00257D62" w:rsidRDefault="008A3DF0" w:rsidP="008A3DF0">
      <w:pPr>
        <w:jc w:val="right"/>
      </w:pPr>
      <w:r>
        <w:rPr>
          <w:b/>
          <w:sz w:val="28"/>
          <w:szCs w:val="28"/>
        </w:rPr>
        <w:t xml:space="preserve">                                       </w:t>
      </w:r>
      <w:r>
        <w:t>1</w:t>
      </w:r>
      <w:r w:rsidRPr="00257D62">
        <w:t>.</w:t>
      </w:r>
      <w:r>
        <w:t>09</w:t>
      </w:r>
      <w:r w:rsidRPr="00257D62">
        <w:t>.201</w:t>
      </w:r>
      <w:r>
        <w:t>6</w:t>
      </w:r>
      <w:r w:rsidRPr="00257D62">
        <w:t>__</w:t>
      </w:r>
      <w:r>
        <w:t>___</w:t>
      </w:r>
      <w:r w:rsidRPr="00257D62">
        <w:t>________</w:t>
      </w:r>
    </w:p>
    <w:p w:rsidR="008A3DF0" w:rsidRDefault="008A3DF0" w:rsidP="008A3DF0">
      <w:pPr>
        <w:rPr>
          <w:b/>
        </w:rPr>
      </w:pPr>
    </w:p>
    <w:p w:rsidR="00D73372" w:rsidRDefault="00D73372" w:rsidP="008A3DF0"/>
    <w:p w:rsidR="00D73372" w:rsidRDefault="00D73372" w:rsidP="00D73372"/>
    <w:p w:rsidR="00D73372" w:rsidRPr="00D73372" w:rsidRDefault="00D73372" w:rsidP="00D73372">
      <w:pPr>
        <w:jc w:val="center"/>
        <w:rPr>
          <w:b/>
        </w:rPr>
      </w:pPr>
      <w:r w:rsidRPr="00D73372">
        <w:rPr>
          <w:b/>
        </w:rPr>
        <w:t>Положение о Единой комиссии</w:t>
      </w:r>
    </w:p>
    <w:p w:rsidR="00D73372" w:rsidRPr="00D73372" w:rsidRDefault="00D73372" w:rsidP="00D73372">
      <w:pPr>
        <w:rPr>
          <w:b/>
        </w:rPr>
      </w:pPr>
      <w:r>
        <w:t xml:space="preserve"> </w:t>
      </w:r>
      <w:r w:rsidRPr="00D73372">
        <w:rPr>
          <w:b/>
        </w:rPr>
        <w:t>1. Общие положения</w:t>
      </w:r>
    </w:p>
    <w:p w:rsidR="00D73372" w:rsidRDefault="00D73372" w:rsidP="00D73372">
      <w:pPr>
        <w:jc w:val="both"/>
      </w:pPr>
      <w:r>
        <w:t xml:space="preserve"> </w:t>
      </w:r>
      <w:proofErr w:type="gramStart"/>
      <w:r>
        <w:t>1.1 Настоящее Положение о Единой котировочной комиссии (далее – ЕКК) по закупкам товаров, работ, услуг для нужд муниципального бюджетного образовательного учреждения «</w:t>
      </w:r>
      <w:r w:rsidR="008A3DF0">
        <w:t xml:space="preserve">Начальная школа – детский сад с. </w:t>
      </w:r>
      <w:proofErr w:type="spellStart"/>
      <w:r w:rsidR="008A3DF0">
        <w:t>Илирней</w:t>
      </w:r>
      <w:proofErr w:type="spellEnd"/>
      <w:r>
        <w:t xml:space="preserve"> </w:t>
      </w:r>
      <w:proofErr w:type="spellStart"/>
      <w:r>
        <w:t>Билибинского</w:t>
      </w:r>
      <w:proofErr w:type="spellEnd"/>
      <w:r>
        <w:t xml:space="preserve"> муниципального района Чукотского </w:t>
      </w:r>
      <w:r w:rsidR="00657158">
        <w:t>автономного округа</w:t>
      </w:r>
      <w:r w:rsidR="008A3DF0">
        <w:t>»</w:t>
      </w:r>
      <w:r>
        <w:t xml:space="preserve"> (далее – Заказчик) определяет цели создания, функции, состав и порядок деятельности Единой котировочной комиссии по закупкам товаров, работ, услуг (далее – ЕКК) для Заказчика путем проведения запросов котировок в соответствии</w:t>
      </w:r>
      <w:proofErr w:type="gramEnd"/>
      <w:r>
        <w:t xml:space="preserve"> с Федеральным законом «О контрактной системе в сфере закупок товаров, работ, услуг для обеспечения государственных и муниципальных нужд» № 44-ФЗ от 05.04.2013.</w:t>
      </w:r>
    </w:p>
    <w:p w:rsidR="00D73372" w:rsidRDefault="00D73372" w:rsidP="00F4481C">
      <w:pPr>
        <w:jc w:val="both"/>
      </w:pPr>
      <w:r>
        <w:t xml:space="preserve"> 1.2 Закупки товаров, работ, услуг для нужд </w:t>
      </w:r>
      <w:r w:rsidR="00F4481C">
        <w:t>МБОУ «</w:t>
      </w:r>
      <w:r w:rsidR="008A3DF0">
        <w:t xml:space="preserve">НШ-ДС с. </w:t>
      </w:r>
      <w:proofErr w:type="spellStart"/>
      <w:r w:rsidR="008A3DF0">
        <w:t>Илирней</w:t>
      </w:r>
      <w:proofErr w:type="spellEnd"/>
      <w:r w:rsidR="00F4481C">
        <w:t xml:space="preserve">» </w:t>
      </w:r>
      <w:r>
        <w:t>проводятся в соответствии с действующим законодательством в сфере закупок.</w:t>
      </w:r>
    </w:p>
    <w:p w:rsidR="00D73372" w:rsidRPr="004670CA" w:rsidRDefault="00D73372" w:rsidP="00F4481C">
      <w:pPr>
        <w:jc w:val="both"/>
        <w:rPr>
          <w:b/>
        </w:rPr>
      </w:pPr>
      <w:r>
        <w:t xml:space="preserve"> </w:t>
      </w:r>
      <w:r w:rsidRPr="004670CA">
        <w:rPr>
          <w:b/>
        </w:rPr>
        <w:t>2. Правовое регулирование</w:t>
      </w:r>
    </w:p>
    <w:p w:rsidR="00D73372" w:rsidRDefault="00D73372" w:rsidP="00F4481C">
      <w:pPr>
        <w:jc w:val="both"/>
      </w:pPr>
      <w:r>
        <w:t xml:space="preserve"> 2.1 ЕКК в своей деятельности руководствуется Гражданским кодексом, Федеральным законом «О контрактной системе в сфере закупок товаров, работ, услуг для обеспечения государственных и муниципальных нужд» №44-ФЗ от 05.04.2013, иными федеральными законами, нормативными правовыми актами Правительства Российской Федерации, нормативными правовыми актами Заказчика и настоящим Положением.</w:t>
      </w:r>
    </w:p>
    <w:p w:rsidR="00F4481C" w:rsidRDefault="00D73372" w:rsidP="00F4481C">
      <w:pPr>
        <w:jc w:val="both"/>
      </w:pPr>
      <w:r>
        <w:t xml:space="preserve"> 2.2 Настоящее Положение утверждается и может быть изменено приказом </w:t>
      </w:r>
      <w:r w:rsidR="00F4481C">
        <w:t>директора образовательной организации</w:t>
      </w:r>
    </w:p>
    <w:p w:rsidR="00D73372" w:rsidRPr="004670CA" w:rsidRDefault="00D73372" w:rsidP="00B9596B">
      <w:pPr>
        <w:jc w:val="both"/>
        <w:rPr>
          <w:b/>
        </w:rPr>
      </w:pPr>
      <w:r w:rsidRPr="004670CA">
        <w:rPr>
          <w:b/>
        </w:rPr>
        <w:t>3. Цели и задачи Единой комиссии по закупкам</w:t>
      </w:r>
    </w:p>
    <w:p w:rsidR="00D73372" w:rsidRDefault="00D73372" w:rsidP="00B9596B">
      <w:pPr>
        <w:jc w:val="both"/>
      </w:pPr>
      <w:r>
        <w:t xml:space="preserve"> 3.1 ЕКК создается с целью определения поставщиков (подрядчиков, исполнителей) при проведении процедур закупок запросами котировок;</w:t>
      </w:r>
    </w:p>
    <w:p w:rsidR="00D73372" w:rsidRDefault="00D73372" w:rsidP="00B9596B">
      <w:pPr>
        <w:jc w:val="both"/>
      </w:pPr>
      <w:r>
        <w:t xml:space="preserve"> 3.2. Исходя из цели деятельности ЕКК, определенной в п. 3.1 настоящего Положения, в задачи ЕКК входит:</w:t>
      </w:r>
    </w:p>
    <w:p w:rsidR="00D73372" w:rsidRDefault="00D73372" w:rsidP="00B9596B">
      <w:pPr>
        <w:jc w:val="both"/>
      </w:pPr>
      <w:r>
        <w:t xml:space="preserve"> 3.2.1 обеспечение эффективности, результативности осуществления закупок товаров, работ, услуг;</w:t>
      </w:r>
    </w:p>
    <w:p w:rsidR="00D73372" w:rsidRDefault="00D73372" w:rsidP="00B9596B">
      <w:pPr>
        <w:jc w:val="both"/>
      </w:pPr>
      <w:r>
        <w:t xml:space="preserve"> 3.2.2 обеспечение открытости и прозрачности осуществляемых закупок;</w:t>
      </w:r>
    </w:p>
    <w:p w:rsidR="00D73372" w:rsidRDefault="00D73372" w:rsidP="00B9596B">
      <w:pPr>
        <w:jc w:val="both"/>
      </w:pPr>
      <w:r>
        <w:t xml:space="preserve"> 3.2.3. обеспечение конкуренции между участниками закупок;</w:t>
      </w:r>
    </w:p>
    <w:p w:rsidR="00D73372" w:rsidRDefault="00D73372" w:rsidP="00B9596B">
      <w:pPr>
        <w:jc w:val="both"/>
      </w:pPr>
      <w:r>
        <w:t xml:space="preserve"> 3.2.4 предотвращение коррупции и других злоупотреблений в сфере таких закупок.</w:t>
      </w:r>
    </w:p>
    <w:p w:rsidR="00D73372" w:rsidRDefault="00D73372" w:rsidP="00B9596B">
      <w:pPr>
        <w:jc w:val="both"/>
      </w:pPr>
      <w:r>
        <w:t xml:space="preserve"> 4. Порядок формирования Единой комиссии по закупкам</w:t>
      </w:r>
    </w:p>
    <w:p w:rsidR="00D73372" w:rsidRDefault="00D73372" w:rsidP="00B9596B">
      <w:pPr>
        <w:jc w:val="both"/>
      </w:pPr>
      <w:r>
        <w:t xml:space="preserve"> 4.1 ЕКК является коллегиальным органом Заказчика, основанным на временной основе.</w:t>
      </w:r>
    </w:p>
    <w:p w:rsidR="00D73372" w:rsidRDefault="00D73372" w:rsidP="00332876">
      <w:pPr>
        <w:jc w:val="both"/>
      </w:pPr>
      <w:r>
        <w:t xml:space="preserve"> 4.2 Персональный состав ЕКК, в том числе Председатель ЕКК (далее – Председатель), утверждаются Заказчиком.</w:t>
      </w:r>
    </w:p>
    <w:p w:rsidR="00D73372" w:rsidRDefault="00D73372" w:rsidP="00332876">
      <w:pPr>
        <w:jc w:val="both"/>
      </w:pPr>
      <w:r>
        <w:t xml:space="preserve"> 4.3</w:t>
      </w:r>
      <w:proofErr w:type="gramStart"/>
      <w:r>
        <w:t xml:space="preserve"> В</w:t>
      </w:r>
      <w:proofErr w:type="gramEnd"/>
      <w:r>
        <w:t xml:space="preserve"> состав ЕКК входят не менее </w:t>
      </w:r>
      <w:r w:rsidR="00332876">
        <w:t xml:space="preserve">пяти </w:t>
      </w:r>
      <w:r>
        <w:t>человек, преимущественно лиц, прошедших профессиональную подготовку в сфере закупок, а также лиц, обладающих специальными знаниями, относящимися к объекту закупок.</w:t>
      </w:r>
    </w:p>
    <w:p w:rsidR="00D73372" w:rsidRDefault="00D73372" w:rsidP="00332876">
      <w:pPr>
        <w:jc w:val="both"/>
      </w:pPr>
      <w:r>
        <w:t xml:space="preserve"> 4.4. Председатель является членом ЕКК. По решению Заказчика в составе ЕКК может быть утверждена должность Секретаря ЕКК. В случае</w:t>
      </w:r>
      <w:proofErr w:type="gramStart"/>
      <w:r>
        <w:t>,</w:t>
      </w:r>
      <w:proofErr w:type="gramEnd"/>
      <w:r>
        <w:t xml:space="preserve"> если такая должность не предусматривается, то функции секретаря выполняет любой член Единой комиссии, уполномоченный на выполнение таких функций Председателем ЕКК.</w:t>
      </w:r>
    </w:p>
    <w:p w:rsidR="00D73372" w:rsidRDefault="00D73372" w:rsidP="004670CA">
      <w:pPr>
        <w:jc w:val="both"/>
      </w:pPr>
      <w:r>
        <w:lastRenderedPageBreak/>
        <w:t xml:space="preserve"> 4.5. </w:t>
      </w:r>
      <w:proofErr w:type="gramStart"/>
      <w:r>
        <w:t>Членами ЕКК не могут быть лица, которые лично заинтересованы в результатах определения поставщиков (подрядчиков, исполнителей), в том числе физические лица, подавшие заявки на участие в таком определении или состоящие в штате организаций, подавших данные заявки, либо физические лица, на которых способны оказать влияние участники закупки (в том числе физические лица, являющиеся участниками (акционерами) этих организаций, членами их органов управления, кредиторами</w:t>
      </w:r>
      <w:proofErr w:type="gramEnd"/>
      <w:r>
        <w:t xml:space="preserve"> </w:t>
      </w:r>
      <w:proofErr w:type="gramStart"/>
      <w:r>
        <w:t xml:space="preserve">указанных участников закупки), либо являются близкими родственниками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>
        <w:t>неполнородными</w:t>
      </w:r>
      <w:proofErr w:type="spellEnd"/>
      <w:r>
        <w:t xml:space="preserve"> (имеющими общих отца или мать) братьями и сёстрами), усыновителями руководителя или усыновлёнными руководителем участника закупки, а также непосредственно осуществляющие контроль в сфере закупок должностные лица контрольного органа в сфере закупок.</w:t>
      </w:r>
      <w:proofErr w:type="gramEnd"/>
      <w:r>
        <w:t xml:space="preserve"> </w:t>
      </w:r>
      <w:proofErr w:type="gramStart"/>
      <w:r>
        <w:t xml:space="preserve">В случае выявления в составе ЕКК указанных лиц, </w:t>
      </w:r>
      <w:r w:rsidR="004670CA">
        <w:t xml:space="preserve">директор образовательной организации </w:t>
      </w:r>
      <w:r>
        <w:t>обязан незамедлительно заменить их другими которые лично не заинтересованы в результатах определения поставщиков (подрядчиков, исполнителей) и на которых не способны оказывать влияние участники закупок, а также физическими лицами, которые не являются непосредственно осуществляющими контроль в сфере закупок.</w:t>
      </w:r>
      <w:proofErr w:type="gramEnd"/>
    </w:p>
    <w:p w:rsidR="00D73372" w:rsidRDefault="00D73372" w:rsidP="00D73372">
      <w:r>
        <w:t xml:space="preserve"> 4.5. Замена члена ЕКК осуществляется только по решению Заказчика, принявшего решение о создании комиссии.</w:t>
      </w:r>
    </w:p>
    <w:p w:rsidR="00D73372" w:rsidRPr="004670CA" w:rsidRDefault="00D73372" w:rsidP="00D73372">
      <w:pPr>
        <w:rPr>
          <w:b/>
        </w:rPr>
      </w:pPr>
      <w:r w:rsidRPr="004670CA">
        <w:rPr>
          <w:b/>
        </w:rPr>
        <w:t xml:space="preserve"> 5. Функции</w:t>
      </w:r>
    </w:p>
    <w:p w:rsidR="00D73372" w:rsidRDefault="00D73372" w:rsidP="004670CA">
      <w:pPr>
        <w:jc w:val="both"/>
      </w:pPr>
      <w:r>
        <w:t xml:space="preserve"> 5.1. На ЕКК возлагаются следующие функции:</w:t>
      </w:r>
    </w:p>
    <w:p w:rsidR="00D73372" w:rsidRDefault="00D73372" w:rsidP="004670CA">
      <w:pPr>
        <w:jc w:val="both"/>
      </w:pPr>
      <w:r>
        <w:t xml:space="preserve"> </w:t>
      </w:r>
      <w:proofErr w:type="gramStart"/>
      <w:r>
        <w:t>- объявление (непосредственно перед вскрытием конвертов с заявками на участие в запросе котировок и (или) открытием доступа к поданным в форме электронных документов таким заявкам) участникам запроса котировок, присутствующим при вскрытии этих конвертов и (или) открытии доступа к поданным в форме электронных документов таким заявкам, о возможности подачи заявок на участие в запросе котировок до вскрытия конвертов с такими заявками и</w:t>
      </w:r>
      <w:proofErr w:type="gramEnd"/>
      <w:r>
        <w:t xml:space="preserve"> (или) до открытия доступа к поданным в форме электронных документов таким заявкам;</w:t>
      </w:r>
    </w:p>
    <w:p w:rsidR="00D73372" w:rsidRDefault="00D73372" w:rsidP="004670CA">
      <w:pPr>
        <w:jc w:val="both"/>
      </w:pPr>
      <w:r>
        <w:t xml:space="preserve"> - публичное вскрытие конвертов с заявками на участие в запросе котировок и (или) открытие доступа к поданным в форме электронного документа заявкам на участие в запросе котировок цен;</w:t>
      </w:r>
    </w:p>
    <w:p w:rsidR="00D73372" w:rsidRDefault="00D73372" w:rsidP="004670CA">
      <w:pPr>
        <w:jc w:val="both"/>
      </w:pPr>
      <w:r>
        <w:t xml:space="preserve"> - объявление при вскрытии конвертов информации о месте, дате, времени вскрытия конвертов и (или) об открытии доступа к поданным в форме электронных документов таким заявкам, наименовании юр</w:t>
      </w:r>
      <w:r w:rsidR="004670CA">
        <w:t>идического лица, фамилии, имени</w:t>
      </w:r>
      <w:r>
        <w:t xml:space="preserve">, отчестве физического лица, почтовом адресе каждого участника котировок, цене товара, работы или услуги, указанной в заявке, </w:t>
      </w:r>
      <w:proofErr w:type="gramStart"/>
      <w:r>
        <w:t>о</w:t>
      </w:r>
      <w:proofErr w:type="gramEnd"/>
      <w:r>
        <w:t xml:space="preserve"> информации, необходимой заказчику в соответствии с извещением о проведении запроса котировок;</w:t>
      </w:r>
    </w:p>
    <w:p w:rsidR="00D73372" w:rsidRDefault="00D73372" w:rsidP="004670CA">
      <w:pPr>
        <w:jc w:val="both"/>
      </w:pPr>
      <w:r>
        <w:t xml:space="preserve"> - обеспечение осуществления аудиозаписи вскрытия вскрытием конвертов с заявками на участие в запросе котировок и (или) открытием доступа к поданным в форме электронных документов таким заявкам;</w:t>
      </w:r>
    </w:p>
    <w:p w:rsidR="00D73372" w:rsidRDefault="00D73372" w:rsidP="004670CA">
      <w:pPr>
        <w:jc w:val="both"/>
      </w:pPr>
      <w:r>
        <w:t xml:space="preserve"> - определение победителя запроса котировок цен;</w:t>
      </w:r>
    </w:p>
    <w:p w:rsidR="00D73372" w:rsidRDefault="00D73372" w:rsidP="004670CA">
      <w:pPr>
        <w:jc w:val="both"/>
      </w:pPr>
      <w:r>
        <w:t xml:space="preserve"> </w:t>
      </w:r>
      <w:proofErr w:type="gramStart"/>
      <w:r>
        <w:t>- отклонение заявок на участие в запросе котировок, если они не соответствуют требованиям, установленным в извещении о проведении запроса котировок, либо предложенная в таких заявках цена товара, работы, услуги превышает начальную (максимальную) цену, указанную в извещении о проведении запроса котировок, или участником запроса котировок не предоставлены документы и информация, предусмотренная частью 3. статьи 73 ФЗ-44;</w:t>
      </w:r>
      <w:proofErr w:type="gramEnd"/>
    </w:p>
    <w:p w:rsidR="00D73372" w:rsidRDefault="00D73372" w:rsidP="004670CA">
      <w:pPr>
        <w:jc w:val="both"/>
      </w:pPr>
      <w:r>
        <w:t xml:space="preserve"> - оформление результатов рассмотрения и оценки заявок на участие в запросе котировок протоколом:</w:t>
      </w:r>
    </w:p>
    <w:p w:rsidR="00D73372" w:rsidRDefault="00D73372" w:rsidP="004670CA">
      <w:pPr>
        <w:jc w:val="both"/>
      </w:pPr>
      <w:r>
        <w:t xml:space="preserve"> - подписание оформленных протоколов закупок всеми присутствующими на заседании членам ЕКК;</w:t>
      </w:r>
    </w:p>
    <w:p w:rsidR="00D73372" w:rsidRDefault="00D73372" w:rsidP="004670CA">
      <w:pPr>
        <w:jc w:val="both"/>
      </w:pPr>
      <w:r>
        <w:lastRenderedPageBreak/>
        <w:t xml:space="preserve"> 5.2</w:t>
      </w:r>
      <w:proofErr w:type="gramStart"/>
      <w:r>
        <w:t xml:space="preserve"> Н</w:t>
      </w:r>
      <w:proofErr w:type="gramEnd"/>
      <w:r>
        <w:t>а ЕКК могут быть возложены и иные функции в соответствии с настоящим Положением.</w:t>
      </w:r>
    </w:p>
    <w:p w:rsidR="00D73372" w:rsidRPr="004670CA" w:rsidRDefault="00D73372" w:rsidP="00D73372">
      <w:pPr>
        <w:rPr>
          <w:b/>
        </w:rPr>
      </w:pPr>
      <w:r w:rsidRPr="004670CA">
        <w:rPr>
          <w:b/>
        </w:rPr>
        <w:t>6. Права и обязанности членов</w:t>
      </w:r>
    </w:p>
    <w:p w:rsidR="00D73372" w:rsidRDefault="00D73372" w:rsidP="004670CA">
      <w:pPr>
        <w:jc w:val="both"/>
      </w:pPr>
      <w:r>
        <w:t xml:space="preserve"> 6.1 Члены ЕКК обязаны:</w:t>
      </w:r>
    </w:p>
    <w:p w:rsidR="00D73372" w:rsidRDefault="00D73372" w:rsidP="004670CA">
      <w:pPr>
        <w:jc w:val="both"/>
      </w:pPr>
      <w:r>
        <w:t xml:space="preserve"> </w:t>
      </w:r>
      <w:proofErr w:type="gramStart"/>
      <w:r>
        <w:t>- знать и руководствоваться в своей деятельности требованиями законода</w:t>
      </w:r>
      <w:r w:rsidR="004670CA">
        <w:t>тельства Российской Федерации, Ф</w:t>
      </w:r>
      <w:r>
        <w:t>З-44 «О контрактной системе в сфере закупок товаров, работ, услуг для обеспечения государственных и муниципальных нужд» №44-ФЗ от 05.04.2013 и настоящего Положения;</w:t>
      </w:r>
      <w:proofErr w:type="gramEnd"/>
    </w:p>
    <w:p w:rsidR="00D73372" w:rsidRDefault="00D73372" w:rsidP="004670CA">
      <w:pPr>
        <w:jc w:val="both"/>
      </w:pPr>
      <w:r>
        <w:t xml:space="preserve"> - лично присутствовать на заседаниях ЕКК, отсутствие на заседании допускается только по уважительным причинам в соответствии с трудовым законодательством Российской Федерации;</w:t>
      </w:r>
    </w:p>
    <w:p w:rsidR="00D73372" w:rsidRDefault="00D73372" w:rsidP="004670CA">
      <w:pPr>
        <w:jc w:val="both"/>
      </w:pPr>
      <w:r>
        <w:t xml:space="preserve"> - не допускать разглашения сведений, ставших им известными в ходе проведения закупок, кроме случаев прямо предусмотренных законодательством Российской Федерации;</w:t>
      </w:r>
    </w:p>
    <w:p w:rsidR="00D73372" w:rsidRDefault="00D73372" w:rsidP="004670CA">
      <w:pPr>
        <w:jc w:val="both"/>
      </w:pPr>
      <w:r>
        <w:t xml:space="preserve"> - исполнять предписания уполномоченных на осуществление контроля в сфере закупок органов государственной власти об устранении выявленных нарушений действующего законодательства.</w:t>
      </w:r>
    </w:p>
    <w:p w:rsidR="00D73372" w:rsidRDefault="00D73372" w:rsidP="004670CA">
      <w:pPr>
        <w:jc w:val="both"/>
      </w:pPr>
      <w:r>
        <w:t xml:space="preserve"> 6.2 Члены ЕКК вправе:</w:t>
      </w:r>
    </w:p>
    <w:p w:rsidR="00D73372" w:rsidRDefault="00D73372" w:rsidP="004670CA">
      <w:pPr>
        <w:jc w:val="both"/>
      </w:pPr>
      <w:r>
        <w:t xml:space="preserve"> - знакомиться со всеми представленными на рассмотрение документами и сведениями, составляющими заявку на участие в закупках;</w:t>
      </w:r>
    </w:p>
    <w:p w:rsidR="00D73372" w:rsidRDefault="00D73372" w:rsidP="004670CA">
      <w:pPr>
        <w:jc w:val="both"/>
      </w:pPr>
      <w:r>
        <w:t xml:space="preserve"> - выступать по вопросам повестки дня на заседаниях ЕКК;</w:t>
      </w:r>
    </w:p>
    <w:p w:rsidR="00D73372" w:rsidRDefault="00D73372" w:rsidP="004670CA">
      <w:pPr>
        <w:jc w:val="both"/>
      </w:pPr>
      <w:r>
        <w:t xml:space="preserve"> - проверять правильность содержания Протоколов, оформленных в процессе проведения процедуры закупок, в том числе правильность отражения в Протоколах своего выступления;</w:t>
      </w:r>
    </w:p>
    <w:p w:rsidR="00D73372" w:rsidRDefault="00D73372" w:rsidP="004670CA">
      <w:pPr>
        <w:jc w:val="both"/>
      </w:pPr>
      <w:r>
        <w:t xml:space="preserve"> 6.3 Члены Единой комиссии:</w:t>
      </w:r>
    </w:p>
    <w:p w:rsidR="00D73372" w:rsidRDefault="00D73372" w:rsidP="004670CA">
      <w:pPr>
        <w:jc w:val="both"/>
      </w:pPr>
      <w:r>
        <w:t xml:space="preserve"> - присутствуют на заседаниях ЕКК и принимают решения по вопросам, отнесенных к компетенции ЕКК настоящим Положением и законодательством Российской Федерации;</w:t>
      </w:r>
    </w:p>
    <w:p w:rsidR="00D73372" w:rsidRDefault="00D73372" w:rsidP="004670CA">
      <w:pPr>
        <w:jc w:val="both"/>
      </w:pPr>
      <w:r>
        <w:t xml:space="preserve"> - осуществляют рассмотрение, оценку и сопоставление заявок на участие в закупках в соответствии с требованиями действующего законодательства, документации о закупках и Положения;</w:t>
      </w:r>
    </w:p>
    <w:p w:rsidR="00D73372" w:rsidRDefault="00D73372" w:rsidP="004670CA">
      <w:pPr>
        <w:jc w:val="both"/>
      </w:pPr>
      <w:r>
        <w:t xml:space="preserve"> - подписывают Протоколы, оформленные в процессе проведения процедуры закупок;</w:t>
      </w:r>
    </w:p>
    <w:p w:rsidR="00D73372" w:rsidRDefault="00D73372" w:rsidP="004670CA">
      <w:pPr>
        <w:jc w:val="both"/>
      </w:pPr>
      <w:r>
        <w:t xml:space="preserve"> - принимают участие в определении победителя закупок, в том числе путем обсуждения и голосования;</w:t>
      </w:r>
    </w:p>
    <w:p w:rsidR="00D73372" w:rsidRDefault="00D73372" w:rsidP="004670CA">
      <w:pPr>
        <w:jc w:val="both"/>
      </w:pPr>
      <w:r>
        <w:t xml:space="preserve"> - осуществляют иные действия в соответствии с законодательством Российской Федерации и настоящим Положением.</w:t>
      </w:r>
    </w:p>
    <w:p w:rsidR="00D73372" w:rsidRPr="00CD2462" w:rsidRDefault="00D73372" w:rsidP="00D73372">
      <w:pPr>
        <w:rPr>
          <w:b/>
        </w:rPr>
      </w:pPr>
      <w:r w:rsidRPr="00CD2462">
        <w:rPr>
          <w:b/>
        </w:rPr>
        <w:t xml:space="preserve"> 7. Регламент работы</w:t>
      </w:r>
    </w:p>
    <w:p w:rsidR="00D73372" w:rsidRDefault="00D73372" w:rsidP="00CD2462">
      <w:pPr>
        <w:jc w:val="both"/>
      </w:pPr>
      <w:r>
        <w:t xml:space="preserve"> 7.1 Работа ЕКК осуществляется на ее заседаниях. Заседание Единой комиссии считается правомочным, если на нем присутствует не менее</w:t>
      </w:r>
      <w:proofErr w:type="gramStart"/>
      <w:r>
        <w:t>,</w:t>
      </w:r>
      <w:proofErr w:type="gramEnd"/>
      <w:r>
        <w:t xml:space="preserve"> чем пятьдесят процентов от общего числа ее членов.</w:t>
      </w:r>
    </w:p>
    <w:p w:rsidR="00D73372" w:rsidRDefault="00D73372" w:rsidP="00CD2462">
      <w:pPr>
        <w:jc w:val="both"/>
      </w:pPr>
      <w:r>
        <w:t xml:space="preserve"> 7.2 Решение комиссии принимается простым большинством голосов от числа присутствующих на заседании членов. При голосовании каждый член комиссии имеет один голос. Голосование осуществляется открыто. Заочное голосование не допускается.</w:t>
      </w:r>
    </w:p>
    <w:p w:rsidR="00D73372" w:rsidRDefault="00D73372" w:rsidP="00CD2462">
      <w:pPr>
        <w:jc w:val="both"/>
      </w:pPr>
      <w:r>
        <w:t xml:space="preserve"> 7.3</w:t>
      </w:r>
      <w:proofErr w:type="gramStart"/>
      <w:r>
        <w:t xml:space="preserve"> В</w:t>
      </w:r>
      <w:proofErr w:type="gramEnd"/>
      <w:r>
        <w:t xml:space="preserve"> течение одного рабочего дня, следующего после даты окончания срока подачи заявок, ЕКК осуществляет процедуру вскрытия конвертов и (или) открывает доступ к поданным в форме электронных документов заявкам; рассматривает такие заявки в части соответствия их требованиям, установленным в извещении о проведении запроса котировок и оценивает такие заявки.</w:t>
      </w:r>
    </w:p>
    <w:p w:rsidR="00D73372" w:rsidRDefault="00D73372" w:rsidP="00CD2462">
      <w:pPr>
        <w:jc w:val="both"/>
      </w:pPr>
      <w:r>
        <w:t xml:space="preserve"> 7.4. Победителем запроса котировок признаётся участник запроса котировок, подавший заявку на участие в запросе котировок, которое соответствует всем требованиям, установленным в извещении запроса котировок и </w:t>
      </w:r>
      <w:proofErr w:type="gramStart"/>
      <w:r>
        <w:t>в</w:t>
      </w:r>
      <w:proofErr w:type="gramEnd"/>
      <w:r>
        <w:t xml:space="preserve"> </w:t>
      </w:r>
      <w:proofErr w:type="gramStart"/>
      <w:r>
        <w:t>которой</w:t>
      </w:r>
      <w:proofErr w:type="gramEnd"/>
      <w:r>
        <w:t xml:space="preserve"> указана наиболее низкая цена товара, работы, услуги.</w:t>
      </w:r>
    </w:p>
    <w:p w:rsidR="00D73372" w:rsidRDefault="00D73372" w:rsidP="00CD2462">
      <w:pPr>
        <w:jc w:val="both"/>
      </w:pPr>
      <w:r>
        <w:t xml:space="preserve"> 7.5. Результат рассмотрения и оценки заявок на участие в запросе котировок оформляется Протоколом, который подписывается всеми присутствующими членами ЕКК и в день его подписания размещается в единой информационной системе.</w:t>
      </w:r>
    </w:p>
    <w:p w:rsidR="00D73372" w:rsidRDefault="00CD2462" w:rsidP="00CD2462">
      <w:pPr>
        <w:jc w:val="both"/>
      </w:pPr>
      <w:r>
        <w:lastRenderedPageBreak/>
        <w:t xml:space="preserve"> 7.6. </w:t>
      </w:r>
      <w:proofErr w:type="gramStart"/>
      <w:r>
        <w:t>Указанный П</w:t>
      </w:r>
      <w:r w:rsidR="00D73372">
        <w:t>ротокол составляется в двух экземплярах, один из которых остаётся у Заказчика, другой в течение двух рабочих дней с даты подписания указанного протокола передаётся победителю запроса котировок с приложением проекта контракта, который составляется путём включения в него условий исполнения контракта, предусмотренных извещением о проведении запроса котировок, и цены, предложенной победителем запроса котировок в заявке на участие в запросе котировок.</w:t>
      </w:r>
      <w:proofErr w:type="gramEnd"/>
    </w:p>
    <w:p w:rsidR="00D73372" w:rsidRDefault="00D73372" w:rsidP="00CD2462">
      <w:pPr>
        <w:jc w:val="both"/>
      </w:pPr>
      <w:r>
        <w:t xml:space="preserve"> 7.7. В случае</w:t>
      </w:r>
      <w:proofErr w:type="gramStart"/>
      <w:r>
        <w:t>,</w:t>
      </w:r>
      <w:proofErr w:type="gramEnd"/>
      <w:r>
        <w:t xml:space="preserve"> если от участника запроса котировок, после размещения протокола в ЕИС, получен запрос, комиссия обязана в течение двух рабочих дней с даты поступления запроса предоставить соответствующие разъяснения указанному участнику в письменной форме или в форме электронного документа.</w:t>
      </w:r>
    </w:p>
    <w:p w:rsidR="00D73372" w:rsidRDefault="00D73372" w:rsidP="00CD2462">
      <w:pPr>
        <w:jc w:val="both"/>
      </w:pPr>
      <w:r>
        <w:t xml:space="preserve"> 7.8. Любые действия (бездействия) ЕКК могут быть обжалованы в порядке, установленном законодательством Российской Федерации, если такие действия (бездействия) нарушают права и законные интересы участник</w:t>
      </w:r>
      <w:proofErr w:type="gramStart"/>
      <w:r>
        <w:t>а(</w:t>
      </w:r>
      <w:proofErr w:type="spellStart"/>
      <w:proofErr w:type="gramEnd"/>
      <w:r>
        <w:t>ов</w:t>
      </w:r>
      <w:proofErr w:type="spellEnd"/>
      <w:r>
        <w:t>) размещения заказа. В случае такого обжалования Единая комиссия обязана:</w:t>
      </w:r>
    </w:p>
    <w:p w:rsidR="00D73372" w:rsidRDefault="00D73372" w:rsidP="00CD2462">
      <w:pPr>
        <w:jc w:val="both"/>
      </w:pPr>
      <w:r>
        <w:t xml:space="preserve"> - представить по запросу уполномоченного контрольного органа документацию о закупке, заявки на участие в определении поставщика (подрядчика, исполнителя), протоколы, аудиозаписи и иную </w:t>
      </w:r>
      <w:proofErr w:type="gramStart"/>
      <w:r>
        <w:t>информацию</w:t>
      </w:r>
      <w:proofErr w:type="gramEnd"/>
      <w:r>
        <w:t xml:space="preserve"> и документы, составленные в ходе определения поставщика (подрядчика, исполнителя);</w:t>
      </w:r>
    </w:p>
    <w:p w:rsidR="00D73372" w:rsidRDefault="00D73372" w:rsidP="00CD2462">
      <w:pPr>
        <w:jc w:val="both"/>
      </w:pPr>
      <w:r>
        <w:t xml:space="preserve"> - по решению контрольного органа приостановить проведение процедуры определения поставщика (подрядчика, исполнителя) и заключение контракта до рассмотрения жалобы по существу.</w:t>
      </w:r>
    </w:p>
    <w:p w:rsidR="00D73372" w:rsidRDefault="00D73372" w:rsidP="00CD2462">
      <w:pPr>
        <w:jc w:val="both"/>
      </w:pPr>
      <w:r>
        <w:t xml:space="preserve"> - довести до сведения Заказчика информацию о том, что Заказчик не вправе заключить контракт до рассмотрения жалобы, при этом срок, установленный для заключения контракта, подлежит продлению на срок рассмотрения жалобы по существу.</w:t>
      </w:r>
    </w:p>
    <w:p w:rsidR="00D73372" w:rsidRPr="00CD2462" w:rsidRDefault="00D73372" w:rsidP="00D73372">
      <w:pPr>
        <w:rPr>
          <w:b/>
        </w:rPr>
      </w:pPr>
      <w:r>
        <w:t xml:space="preserve"> </w:t>
      </w:r>
      <w:r w:rsidRPr="00CD2462">
        <w:rPr>
          <w:b/>
        </w:rPr>
        <w:t>8. Порядок проведения заседаний ЕКК</w:t>
      </w:r>
    </w:p>
    <w:p w:rsidR="00D73372" w:rsidRDefault="00D73372" w:rsidP="00CD2462">
      <w:pPr>
        <w:jc w:val="both"/>
      </w:pPr>
      <w:r>
        <w:t xml:space="preserve"> 8.1. Секретарь ЕКК, в случае если он утвержден решением Заказчика о создании ЕКК, или другой уполномоченный Председателем член Единой комиссии, не позднее, чем за 2 дня до дня проведения заседания ЕКК уведомляет членов комиссии о времени и месте проведения заседания.</w:t>
      </w:r>
    </w:p>
    <w:p w:rsidR="00D73372" w:rsidRDefault="00D73372" w:rsidP="00CD2462">
      <w:pPr>
        <w:jc w:val="both"/>
      </w:pPr>
      <w:r>
        <w:t xml:space="preserve"> 8.2. Председатель ЕКК:</w:t>
      </w:r>
    </w:p>
    <w:p w:rsidR="00D73372" w:rsidRDefault="00D73372" w:rsidP="00CD2462">
      <w:pPr>
        <w:jc w:val="both"/>
      </w:pPr>
      <w:r>
        <w:t xml:space="preserve"> - осуществляет общее руководство работой ЕКК и обеспечивает выполнение настоящего Положения;</w:t>
      </w:r>
    </w:p>
    <w:p w:rsidR="00D73372" w:rsidRDefault="00D73372" w:rsidP="00CD2462">
      <w:pPr>
        <w:jc w:val="both"/>
      </w:pPr>
      <w:r>
        <w:t xml:space="preserve"> - утверждает график проведения заседаний комиссии;</w:t>
      </w:r>
    </w:p>
    <w:p w:rsidR="00D73372" w:rsidRDefault="00D73372" w:rsidP="00CD2462">
      <w:pPr>
        <w:jc w:val="both"/>
      </w:pPr>
      <w:r>
        <w:t xml:space="preserve"> - открывает и ведет заседания ЕКК, объявляет перерывы;</w:t>
      </w:r>
    </w:p>
    <w:p w:rsidR="00D73372" w:rsidRDefault="00D73372" w:rsidP="00CD2462">
      <w:pPr>
        <w:jc w:val="both"/>
      </w:pPr>
      <w:r>
        <w:t xml:space="preserve"> - объявляет состав ЕКК;</w:t>
      </w:r>
    </w:p>
    <w:p w:rsidR="00D73372" w:rsidRDefault="00D73372" w:rsidP="00CD2462">
      <w:pPr>
        <w:jc w:val="both"/>
      </w:pPr>
      <w:r>
        <w:t xml:space="preserve"> - назначает члена ЕКК, ответственного за проведение процедуры получения, рассмотрения и оценки заявок на участие в закупках;</w:t>
      </w:r>
    </w:p>
    <w:p w:rsidR="00D73372" w:rsidRDefault="00D73372" w:rsidP="00CD2462">
      <w:pPr>
        <w:jc w:val="both"/>
      </w:pPr>
      <w:r>
        <w:t xml:space="preserve"> - определяет порядок рассмотрения обсуждаемых вопросов;</w:t>
      </w:r>
    </w:p>
    <w:p w:rsidR="00D73372" w:rsidRDefault="00D73372" w:rsidP="00CD2462">
      <w:pPr>
        <w:jc w:val="both"/>
      </w:pPr>
      <w:r>
        <w:t xml:space="preserve"> - подписывает Протоколы, оформленные в процессе проведения процедуры закупок,</w:t>
      </w:r>
    </w:p>
    <w:p w:rsidR="00D73372" w:rsidRDefault="00D73372" w:rsidP="00CD2462">
      <w:pPr>
        <w:jc w:val="both"/>
      </w:pPr>
      <w:r>
        <w:t xml:space="preserve"> - объявляет победителя закупки;</w:t>
      </w:r>
    </w:p>
    <w:p w:rsidR="00D73372" w:rsidRDefault="00D73372" w:rsidP="00CD2462">
      <w:pPr>
        <w:jc w:val="both"/>
      </w:pPr>
      <w:r>
        <w:t xml:space="preserve"> - осуществляет иные действия в соответствии с законодательством Российской Федерации и настоящим Положением.</w:t>
      </w:r>
    </w:p>
    <w:p w:rsidR="00D73372" w:rsidRDefault="00D73372" w:rsidP="00CD2462">
      <w:pPr>
        <w:jc w:val="both"/>
      </w:pPr>
      <w:r>
        <w:t xml:space="preserve"> 8.3. Секретарь комиссии, в случае если он утвержден решением Заказчика о создании Единой комиссии, или другой уполномоченный Председателем член Единой комиссии:</w:t>
      </w:r>
    </w:p>
    <w:p w:rsidR="00D73372" w:rsidRDefault="00D73372" w:rsidP="00CD2462">
      <w:pPr>
        <w:jc w:val="both"/>
      </w:pPr>
      <w:r>
        <w:t xml:space="preserve"> </w:t>
      </w:r>
      <w:proofErr w:type="gramStart"/>
      <w:r>
        <w:t>- осуществляет подготовку заседаний ЕКК, информирование членов комиссии по всем вопросам, относящимся к их функциям, в том числе извещает лиц, принимающих участие в работе комиссии, о времени и месте проведения заседаний не менее чем за 2 рабочих дня до их начала и обеспечивает членов ЕКК необходимыми материалами;</w:t>
      </w:r>
      <w:proofErr w:type="gramEnd"/>
    </w:p>
    <w:p w:rsidR="00D73372" w:rsidRDefault="00D73372" w:rsidP="00CD2462">
      <w:pPr>
        <w:jc w:val="both"/>
      </w:pPr>
      <w:r>
        <w:t xml:space="preserve"> - по ходу заседаний комиссии оформляет необходимые в процессе проведения закупок Протоколы;</w:t>
      </w:r>
    </w:p>
    <w:p w:rsidR="00D73372" w:rsidRDefault="00D73372" w:rsidP="00CD2462">
      <w:pPr>
        <w:jc w:val="both"/>
      </w:pPr>
      <w:r>
        <w:t xml:space="preserve"> - осуществляет иные действия организационно-технического характера в соответствии с законодательством Российской Федерации и настоящим Положением.</w:t>
      </w:r>
    </w:p>
    <w:p w:rsidR="00D73372" w:rsidRDefault="00D73372" w:rsidP="00D73372">
      <w:r>
        <w:lastRenderedPageBreak/>
        <w:t xml:space="preserve"> 8.4 Заказчик обязан организовать материально-техническое обеспечение деятельности ЕКК, в том числе предоставить удобное для целей проведения закупочных процедур помещение, средства аудиозаписи, оргтехнику и канцелярию.</w:t>
      </w:r>
    </w:p>
    <w:p w:rsidR="00D73372" w:rsidRPr="00CD2462" w:rsidRDefault="00D73372" w:rsidP="00D73372">
      <w:pPr>
        <w:rPr>
          <w:b/>
        </w:rPr>
      </w:pPr>
      <w:r w:rsidRPr="00CD2462">
        <w:rPr>
          <w:b/>
        </w:rPr>
        <w:t xml:space="preserve"> 9. Ответственность членов</w:t>
      </w:r>
    </w:p>
    <w:p w:rsidR="00D73372" w:rsidRDefault="00D73372" w:rsidP="00CD2462">
      <w:pPr>
        <w:jc w:val="both"/>
      </w:pPr>
      <w:r>
        <w:t xml:space="preserve"> 9.1. Ответственность за организацию закупок в соответствии с требованиями настоящего Положения возлагается в равной степени на всех членов ЕКК.</w:t>
      </w:r>
    </w:p>
    <w:p w:rsidR="00D73372" w:rsidRDefault="00D73372" w:rsidP="00CD2462">
      <w:pPr>
        <w:jc w:val="both"/>
      </w:pPr>
      <w:r>
        <w:t xml:space="preserve"> 9.2. Члены Единой комиссии, виновные в нарушении законодательства Российской Федерации, иных нормативных правовых актов Российской Федерации, нормативных правовых актов Заказчика и настоящего Положения, несут дисциплинарную, административную, уголовную ответственность в соответствии с законодательством Российской Федерации.</w:t>
      </w:r>
    </w:p>
    <w:p w:rsidR="00D73372" w:rsidRDefault="00D73372" w:rsidP="00CD2462">
      <w:pPr>
        <w:jc w:val="both"/>
      </w:pPr>
      <w:r>
        <w:t xml:space="preserve"> 9.3. Член ЕКК, допустивший нарушение законодательства Российской Федерации и (или) иных нормативных правовых актов Российской Федерации может быть заменен по решению Заказчика, а также по представлению или предписанию органа, уполномоченного на осуществление контроля в сфере размещения заказов, выданному Заказчику названным органом.</w:t>
      </w:r>
    </w:p>
    <w:p w:rsidR="00D73372" w:rsidRDefault="00D73372" w:rsidP="00CD2462">
      <w:pPr>
        <w:jc w:val="both"/>
      </w:pPr>
      <w:r>
        <w:t xml:space="preserve"> 9.4</w:t>
      </w:r>
      <w:proofErr w:type="gramStart"/>
      <w:r>
        <w:t xml:space="preserve"> В</w:t>
      </w:r>
      <w:proofErr w:type="gramEnd"/>
      <w:r>
        <w:t xml:space="preserve"> случае, если члену комиссии станет известно о нарушении другим членом комиссии законодательства Российской Федерации о размещении заказов, иных нормативных правовых актов Российской Федерации и настоящего Положения, он должен письменно сообщить об этом Председателю Единой комиссии, и (или) Заказчику в течение одного дня с момента, когда он узнал о таком нарушении.</w:t>
      </w:r>
    </w:p>
    <w:p w:rsidR="00D73372" w:rsidRDefault="00D73372" w:rsidP="00D73372"/>
    <w:p w:rsidR="00F32283" w:rsidRDefault="00F32283"/>
    <w:sectPr w:rsidR="00F32283" w:rsidSect="00E2617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6178"/>
    <w:rsid w:val="000C6089"/>
    <w:rsid w:val="0029398D"/>
    <w:rsid w:val="002C2E6B"/>
    <w:rsid w:val="002F563F"/>
    <w:rsid w:val="00332876"/>
    <w:rsid w:val="00340FE2"/>
    <w:rsid w:val="003D099B"/>
    <w:rsid w:val="004670CA"/>
    <w:rsid w:val="004A6762"/>
    <w:rsid w:val="00657158"/>
    <w:rsid w:val="007C12DC"/>
    <w:rsid w:val="008A3DF0"/>
    <w:rsid w:val="008C2BD3"/>
    <w:rsid w:val="00A724AF"/>
    <w:rsid w:val="00B25F27"/>
    <w:rsid w:val="00B31BBF"/>
    <w:rsid w:val="00B71398"/>
    <w:rsid w:val="00B9596B"/>
    <w:rsid w:val="00CD2462"/>
    <w:rsid w:val="00D457EB"/>
    <w:rsid w:val="00D73372"/>
    <w:rsid w:val="00DE1CA6"/>
    <w:rsid w:val="00E26178"/>
    <w:rsid w:val="00F32283"/>
    <w:rsid w:val="00F4481C"/>
    <w:rsid w:val="00F70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17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26178"/>
    <w:rPr>
      <w:color w:val="0000FF"/>
      <w:u w:val="single"/>
    </w:rPr>
  </w:style>
  <w:style w:type="paragraph" w:styleId="a4">
    <w:name w:val="Title"/>
    <w:basedOn w:val="a"/>
    <w:link w:val="1"/>
    <w:qFormat/>
    <w:rsid w:val="00E26178"/>
    <w:pPr>
      <w:jc w:val="center"/>
    </w:pPr>
    <w:rPr>
      <w:rFonts w:ascii="Bookman Old Style" w:hAnsi="Bookman Old Style"/>
      <w:b/>
      <w:sz w:val="26"/>
    </w:rPr>
  </w:style>
  <w:style w:type="character" w:customStyle="1" w:styleId="a5">
    <w:name w:val="Название Знак"/>
    <w:basedOn w:val="a0"/>
    <w:link w:val="a4"/>
    <w:uiPriority w:val="10"/>
    <w:rsid w:val="00E261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basedOn w:val="a0"/>
    <w:link w:val="a4"/>
    <w:locked/>
    <w:rsid w:val="00E26178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0F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F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8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2016-01-14T00:27:00Z</cp:lastPrinted>
  <dcterms:created xsi:type="dcterms:W3CDTF">2014-02-11T22:28:00Z</dcterms:created>
  <dcterms:modified xsi:type="dcterms:W3CDTF">2016-10-30T21:13:00Z</dcterms:modified>
</cp:coreProperties>
</file>