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C3" w:rsidRDefault="006F0CC3" w:rsidP="007C6B6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0CC3" w:rsidRPr="002C0740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40">
        <w:rPr>
          <w:rFonts w:ascii="Times New Roman" w:hAnsi="Times New Roman" w:cs="Times New Roman"/>
          <w:b/>
          <w:bCs/>
          <w:sz w:val="24"/>
          <w:szCs w:val="24"/>
        </w:rPr>
        <w:t>Педагогическая конференция по теме:</w:t>
      </w:r>
    </w:p>
    <w:p w:rsidR="006F0CC3" w:rsidRPr="002C0740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40">
        <w:rPr>
          <w:rFonts w:ascii="Times New Roman" w:hAnsi="Times New Roman" w:cs="Times New Roman"/>
          <w:b/>
          <w:bCs/>
          <w:sz w:val="24"/>
          <w:szCs w:val="24"/>
        </w:rPr>
        <w:t>«Определение перспективных направлений развития образования Билибинского МР в условиях внедрения нового Закона «Об образовании»</w:t>
      </w:r>
    </w:p>
    <w:p w:rsidR="006F0CC3" w:rsidRPr="002C0740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Pr="002C0740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Pr="002C0740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Pr="002C0740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0740">
        <w:rPr>
          <w:rFonts w:ascii="Times New Roman" w:hAnsi="Times New Roman" w:cs="Times New Roman"/>
          <w:bCs/>
          <w:sz w:val="24"/>
          <w:szCs w:val="24"/>
        </w:rPr>
        <w:t>Название ОУ (полное)</w:t>
      </w:r>
    </w:p>
    <w:p w:rsidR="006F0CC3" w:rsidRPr="002C0740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4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образовательное учреждение для детей дошкольного и младшего школьного возраста «Начальная школа -детский сад» </w:t>
      </w:r>
    </w:p>
    <w:p w:rsidR="006F0CC3" w:rsidRPr="002C0740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40">
        <w:rPr>
          <w:rFonts w:ascii="Times New Roman" w:hAnsi="Times New Roman" w:cs="Times New Roman"/>
          <w:b/>
          <w:bCs/>
          <w:sz w:val="24"/>
          <w:szCs w:val="24"/>
        </w:rPr>
        <w:t xml:space="preserve">с. Илирней </w:t>
      </w:r>
    </w:p>
    <w:p w:rsidR="006F0CC3" w:rsidRPr="002C0740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Pr="002C0740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Pr="002C0740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Pr="002C0740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Pr="002C0740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0740">
        <w:rPr>
          <w:rFonts w:ascii="Times New Roman" w:hAnsi="Times New Roman" w:cs="Times New Roman"/>
          <w:bCs/>
          <w:sz w:val="24"/>
          <w:szCs w:val="24"/>
        </w:rPr>
        <w:t>Фамилия, имя, отчество педагога:</w:t>
      </w:r>
    </w:p>
    <w:p w:rsidR="006F0CC3" w:rsidRPr="006F0CC3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Кузнецова Светлана Владимировна</w:t>
      </w:r>
    </w:p>
    <w:p w:rsidR="006F0CC3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Pr="002C0740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Pr="002C0740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0740">
        <w:rPr>
          <w:rFonts w:ascii="Times New Roman" w:hAnsi="Times New Roman" w:cs="Times New Roman"/>
          <w:bCs/>
          <w:sz w:val="24"/>
          <w:szCs w:val="24"/>
        </w:rPr>
        <w:t>Тема выступления:</w:t>
      </w:r>
    </w:p>
    <w:p w:rsidR="006F0CC3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Pr="00D107D9" w:rsidRDefault="006F0CC3" w:rsidP="006F0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D9">
        <w:rPr>
          <w:rFonts w:ascii="Times New Roman" w:hAnsi="Times New Roman" w:cs="Times New Roman"/>
          <w:b/>
          <w:sz w:val="28"/>
          <w:szCs w:val="28"/>
        </w:rPr>
        <w:t>Раннее вмешательство: работа с семьей и детьми группы риска.</w:t>
      </w:r>
    </w:p>
    <w:p w:rsidR="006F0CC3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Pr="002C0740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Pr="002C0740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40">
        <w:rPr>
          <w:rFonts w:ascii="Times New Roman" w:hAnsi="Times New Roman" w:cs="Times New Roman"/>
          <w:bCs/>
          <w:sz w:val="24"/>
          <w:szCs w:val="24"/>
        </w:rPr>
        <w:t>Секция:</w:t>
      </w:r>
      <w:r w:rsidRPr="002C0740">
        <w:rPr>
          <w:rFonts w:ascii="Times New Roman" w:hAnsi="Times New Roman" w:cs="Times New Roman"/>
          <w:b/>
          <w:bCs/>
          <w:sz w:val="24"/>
          <w:szCs w:val="24"/>
        </w:rPr>
        <w:t xml:space="preserve"> РМО </w:t>
      </w:r>
      <w:r w:rsidRPr="00D149D5">
        <w:rPr>
          <w:rFonts w:ascii="Times New Roman" w:hAnsi="Times New Roman"/>
          <w:b/>
          <w:sz w:val="24"/>
          <w:szCs w:val="24"/>
        </w:rPr>
        <w:t>социальных педагогов</w:t>
      </w:r>
    </w:p>
    <w:p w:rsidR="006F0CC3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Default="006F0CC3" w:rsidP="006F0CC3">
      <w:pPr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Pr="002C0740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C3" w:rsidRPr="002C0740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40">
        <w:rPr>
          <w:rFonts w:ascii="Times New Roman" w:hAnsi="Times New Roman" w:cs="Times New Roman"/>
          <w:bCs/>
          <w:sz w:val="24"/>
          <w:szCs w:val="24"/>
        </w:rPr>
        <w:t>Форма выступления: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2C0740">
        <w:rPr>
          <w:rFonts w:ascii="Times New Roman" w:hAnsi="Times New Roman" w:cs="Times New Roman"/>
          <w:b/>
          <w:bCs/>
          <w:sz w:val="24"/>
          <w:szCs w:val="24"/>
        </w:rPr>
        <w:t>амообобщение опыта работы.</w:t>
      </w:r>
    </w:p>
    <w:p w:rsidR="006F0CC3" w:rsidRPr="002C0740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CC3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both"/>
        <w:rPr>
          <w:b/>
          <w:bCs/>
          <w:sz w:val="28"/>
          <w:szCs w:val="28"/>
        </w:rPr>
      </w:pPr>
    </w:p>
    <w:p w:rsidR="006F0CC3" w:rsidRDefault="006F0CC3" w:rsidP="006F0CC3">
      <w:pPr>
        <w:autoSpaceDE w:val="0"/>
        <w:autoSpaceDN w:val="0"/>
        <w:adjustRightInd w:val="0"/>
        <w:spacing w:after="0" w:line="240" w:lineRule="auto"/>
        <w:ind w:right="566"/>
        <w:jc w:val="both"/>
        <w:rPr>
          <w:b/>
          <w:bCs/>
          <w:sz w:val="28"/>
          <w:szCs w:val="28"/>
        </w:rPr>
      </w:pPr>
    </w:p>
    <w:p w:rsidR="006F0CC3" w:rsidRPr="006F0CC3" w:rsidRDefault="006F0CC3" w:rsidP="006F0CC3">
      <w:pPr>
        <w:rPr>
          <w:rFonts w:ascii="Times New Roman" w:hAnsi="Times New Roman" w:cs="Times New Roman"/>
          <w:b/>
          <w:sz w:val="28"/>
          <w:szCs w:val="28"/>
        </w:rPr>
      </w:pPr>
    </w:p>
    <w:p w:rsidR="006F0CC3" w:rsidRPr="006F0CC3" w:rsidRDefault="006F0CC3" w:rsidP="007C6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C3" w:rsidRDefault="00D107D9" w:rsidP="00D10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D107D9" w:rsidRDefault="006F0CC3" w:rsidP="00D10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  <w:r w:rsidR="00D107D9">
        <w:rPr>
          <w:rFonts w:ascii="Times New Roman" w:hAnsi="Times New Roman" w:cs="Times New Roman"/>
          <w:b/>
          <w:sz w:val="24"/>
          <w:szCs w:val="24"/>
        </w:rPr>
        <w:t xml:space="preserve">  «Человек не весь в человеке, мы идем</w:t>
      </w:r>
    </w:p>
    <w:p w:rsidR="00D107D9" w:rsidRDefault="00D107D9" w:rsidP="00D10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к себе издалека, и пока идем,</w:t>
      </w:r>
    </w:p>
    <w:p w:rsidR="00D107D9" w:rsidRDefault="00D107D9" w:rsidP="00D10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многое может с нами случиться. </w:t>
      </w:r>
    </w:p>
    <w:p w:rsidR="00D107D9" w:rsidRDefault="00D107D9" w:rsidP="00D107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Человек есть усилие быть человеком.</w:t>
      </w:r>
    </w:p>
    <w:p w:rsidR="00D107D9" w:rsidRDefault="00D107D9" w:rsidP="00D10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Если нет этого усилия – </w:t>
      </w:r>
    </w:p>
    <w:p w:rsidR="00D107D9" w:rsidRDefault="00D107D9" w:rsidP="00D10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неизбежна деградация»</w:t>
      </w:r>
    </w:p>
    <w:p w:rsidR="00D107D9" w:rsidRDefault="00D107D9" w:rsidP="00D107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М.Мамардашвили</w:t>
      </w:r>
    </w:p>
    <w:p w:rsidR="00D107D9" w:rsidRDefault="00D107D9" w:rsidP="005A7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Кризисные явления современной жизни, в частности</w:t>
      </w:r>
      <w:r w:rsidR="00634C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усиление тенденции асоциального, ненормативного поведения детей, заставляют задуматься о причинах расшатывания и ослабления системы «семья, школа, общество».</w:t>
      </w:r>
      <w:r w:rsidR="003458F6">
        <w:rPr>
          <w:rFonts w:ascii="Times New Roman" w:hAnsi="Times New Roman" w:cs="Times New Roman"/>
          <w:sz w:val="24"/>
          <w:szCs w:val="24"/>
        </w:rPr>
        <w:t xml:space="preserve"> Причин такого положения множество. Одна из них – падение авторитета семьи и школы, их взаимоотчуждение.</w:t>
      </w:r>
    </w:p>
    <w:p w:rsidR="003458F6" w:rsidRDefault="003458F6" w:rsidP="005A7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Социальный педагог появился в школе сравнительно недавно, введение этой должности было обусловлено прежде всего складывающейся в начале 90-х годов ситуацией в области воспитания подрастающего поколения. В поле деятельности социального педагога находятся все дети образовательного учреждения, в том числе и так называемые дети группы риска.</w:t>
      </w:r>
    </w:p>
    <w:p w:rsidR="004A7DEC" w:rsidRPr="00D107D9" w:rsidRDefault="004A7DEC" w:rsidP="005A7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статистике, практически в каждом классе из общего числа учащихся двое или трое детей из неблагополучной семьи с тем или иным видом неблагополучия. Анализ социального влияния на личность показывает, что у 40% людей в их жизни решающее влияние оказала семья, у 30% - средства массовой информации, только у 20% - школа, у 10% - улица. Это все последствия как политики государства, так и падения общества, где вовремя не была оказана помощь, а иногда даже просто – поддержка детям, оказавшимся в трудной жизненной ситуации. Данная категория детей требует к себе повышенного внимания, и основная цель взаимодействия с ними – это не допустить перехода ребенка в категорию трудного, девиантного, со всеми вытекающими отсюда последствиями, вовремя увидеть и предупредить, оградить от наступающей беды.</w:t>
      </w:r>
    </w:p>
    <w:p w:rsidR="004A7DEC" w:rsidRDefault="004A7DEC" w:rsidP="005A7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Одним из самых важных и в то же время наиболее сложных направлений профессиональной деятельности социального педагога является социально-педагогическая работа с детьми, которых так или иначе всегда выделяют в самостоятельную категорию, но называют при этом по-разному: трудные, трудновоспитуемые, педагогически запущенные, проблемные, дезадаптированные</w:t>
      </w:r>
      <w:r w:rsidR="005318E2">
        <w:rPr>
          <w:rFonts w:ascii="Times New Roman" w:hAnsi="Times New Roman" w:cs="Times New Roman"/>
          <w:sz w:val="24"/>
          <w:szCs w:val="24"/>
        </w:rPr>
        <w:t>, дети с отклоняющимся (девиантным) поведением, дети группы риска. Одним из самых распространенных и при этом самым неопределенным среди наименований данной категории детей является понятие «дети группы риска».</w:t>
      </w:r>
    </w:p>
    <w:p w:rsidR="005318E2" w:rsidRDefault="005318E2" w:rsidP="005A7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Слово «риск» означает возможность, большую вероятность чего-либо, как правило, негативного, нежелательного, что может произойти либо не произойти. Поэтому когда говорят о детях группы риска, подразумевается, что они находятся под воздействием некоторых нежелательных факторов, которые могут сработать или не сработать. При этом речь идет фактически о двух аспектах:</w:t>
      </w:r>
    </w:p>
    <w:p w:rsidR="008E2848" w:rsidRDefault="008E2848" w:rsidP="005A7C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 для общества, который создают дети данной категории.</w:t>
      </w:r>
    </w:p>
    <w:p w:rsidR="008E2848" w:rsidRDefault="008E2848" w:rsidP="005A7C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Риск, которому сами дети постоянно подвергаются в обществе: риск потери жизни, здоровья, нормальных условий для полноценного развития.</w:t>
      </w:r>
    </w:p>
    <w:p w:rsidR="008E2848" w:rsidRPr="008E2848" w:rsidRDefault="008E2848" w:rsidP="005A7C1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848">
        <w:rPr>
          <w:rFonts w:ascii="Times New Roman" w:hAnsi="Times New Roman" w:cs="Times New Roman"/>
          <w:sz w:val="24"/>
          <w:szCs w:val="24"/>
          <w:u w:val="single"/>
        </w:rPr>
        <w:t>Факторы возникновения категории детей «группы риска»:</w:t>
      </w:r>
    </w:p>
    <w:p w:rsidR="008E2848" w:rsidRDefault="008E2848" w:rsidP="005A7C1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Медико-биологические (состояние здоровья, наследственные и врожденные свойства, нарушения в психическом и физическом развитии, травмы внутриутробного развития).</w:t>
      </w:r>
    </w:p>
    <w:p w:rsidR="008E2848" w:rsidRDefault="008E2848" w:rsidP="005A7C1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Социально-экономические (материальные проблемы семьи, неблагоприятный психологический климат в семье, аморальный образ жизни родителей, неприспособленность к жизни в обществе).</w:t>
      </w:r>
    </w:p>
    <w:p w:rsidR="008E2848" w:rsidRDefault="008E2848" w:rsidP="005A7C1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(неприятие себя, невротические реакции, эмоциональная неустойчивость, трудности общения, взаимодействия со сверстниками и взрослыми).</w:t>
      </w:r>
    </w:p>
    <w:p w:rsidR="008E2848" w:rsidRDefault="008E2848" w:rsidP="005A7C1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(несоответствие содержания программ образовательного учреждения и условий обучения детей их психофизиологическим особенностям, темпа психического развития и обучения детей; отсутствие интереса к учению, закрытость для положительного опыта)</w:t>
      </w:r>
      <w:r w:rsidR="00860BDD">
        <w:rPr>
          <w:rFonts w:ascii="Times New Roman" w:hAnsi="Times New Roman" w:cs="Times New Roman"/>
          <w:sz w:val="24"/>
          <w:szCs w:val="24"/>
        </w:rPr>
        <w:t>.</w:t>
      </w:r>
    </w:p>
    <w:p w:rsidR="00860BDD" w:rsidRDefault="00860BDD" w:rsidP="005A7C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по воздействием этих факторов дети оказываются в группе риска. Обычно сюда относят следующие категории детей:</w:t>
      </w:r>
    </w:p>
    <w:p w:rsidR="00860BDD" w:rsidRDefault="00860BDD" w:rsidP="005A7C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проблемами в развитии, не имеющими резко выраженной клинико-патологической характеристики;</w:t>
      </w:r>
    </w:p>
    <w:p w:rsidR="00860BDD" w:rsidRDefault="00BF6C73" w:rsidP="005A7C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оставшиеся без попечения родителей в силу разных, не имеющих юридической силы обстоятельств;</w:t>
      </w:r>
    </w:p>
    <w:p w:rsidR="00BF6C73" w:rsidRDefault="00BF6C73" w:rsidP="005A7C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из неблагополучных, асоциальных семей;</w:t>
      </w:r>
    </w:p>
    <w:p w:rsidR="00BF6C73" w:rsidRDefault="00BF6C73" w:rsidP="005A7C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из семей, нуждающихся в социально-экономической и социально-психологической помощи и поддержке.</w:t>
      </w:r>
    </w:p>
    <w:p w:rsidR="00BF6C73" w:rsidRDefault="00BF6C73" w:rsidP="005A7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Процесс развития личности зависит от окружающего социального пространства, субъектами которого являются семья, школа, сверстники, сам ребенок. Соотношение разнонаправленных влияний (как позитивных, так и негативных) в данном пространстве во многом определяет возможные варианты формирования личности. Нравственная, положительно ориентированная среда благоприятно воздействует на формирование личности ребенка.</w:t>
      </w:r>
    </w:p>
    <w:p w:rsidR="002D32ED" w:rsidRDefault="00BF6C73" w:rsidP="005A7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муниципальном бюджетном образовательном учреждении для детей дошкольного и младшего школьного возраста «Начальная школа – детский сад» с.Илирней также есть дети, относящиеся к «группе риска»</w:t>
      </w:r>
      <w:r w:rsidR="0009430D">
        <w:rPr>
          <w:rFonts w:ascii="Times New Roman" w:hAnsi="Times New Roman" w:cs="Times New Roman"/>
          <w:sz w:val="24"/>
          <w:szCs w:val="24"/>
        </w:rPr>
        <w:t>.</w:t>
      </w:r>
      <w:r w:rsidR="00EC57DF">
        <w:rPr>
          <w:rFonts w:ascii="Times New Roman" w:hAnsi="Times New Roman" w:cs="Times New Roman"/>
          <w:sz w:val="24"/>
          <w:szCs w:val="24"/>
        </w:rPr>
        <w:t xml:space="preserve"> Причинами возникновения данной категории детей можно считать следующие явления и процессы, происходящие в селе: низкий уровень образования родителей (зачастую оканчивают не более 6</w:t>
      </w:r>
      <w:r w:rsidR="006F0CC3">
        <w:rPr>
          <w:rFonts w:ascii="Times New Roman" w:hAnsi="Times New Roman" w:cs="Times New Roman"/>
          <w:sz w:val="24"/>
          <w:szCs w:val="24"/>
        </w:rPr>
        <w:t>-8</w:t>
      </w:r>
      <w:r w:rsidR="00EC57DF">
        <w:rPr>
          <w:rFonts w:ascii="Times New Roman" w:hAnsi="Times New Roman" w:cs="Times New Roman"/>
          <w:sz w:val="24"/>
          <w:szCs w:val="24"/>
        </w:rPr>
        <w:t xml:space="preserve"> классов); безработица (в селе достаточно ограниченное количество рабочих мест); алкоголизм родителей, их асоциальное поведение;  большое количество неполных семей</w:t>
      </w:r>
      <w:r w:rsidR="002D32ED">
        <w:rPr>
          <w:rFonts w:ascii="Times New Roman" w:hAnsi="Times New Roman" w:cs="Times New Roman"/>
          <w:sz w:val="24"/>
          <w:szCs w:val="24"/>
        </w:rPr>
        <w:t>, низкий материальный достаток.</w:t>
      </w:r>
    </w:p>
    <w:p w:rsidR="00EC57DF" w:rsidRDefault="00EC57DF" w:rsidP="005A7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Социально-педагогическая работа в МБОУ «НШ-ДС с.Илирней» с детьми группы риска имеет три основные составляющие:</w:t>
      </w:r>
    </w:p>
    <w:p w:rsidR="00EC57DF" w:rsidRDefault="00EC57DF" w:rsidP="005A7C1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детей этой категории в детской среде и организация работы с ними;</w:t>
      </w:r>
    </w:p>
    <w:p w:rsidR="00EC57DF" w:rsidRDefault="00EC57DF" w:rsidP="005A7C1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непосредственная индивидуальная или групповая работа с детьми;</w:t>
      </w:r>
    </w:p>
    <w:p w:rsidR="00EC57DF" w:rsidRDefault="00EC57DF" w:rsidP="005A7C1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семьей.</w:t>
      </w:r>
    </w:p>
    <w:p w:rsidR="00EC57DF" w:rsidRDefault="004B4C0D" w:rsidP="005A7C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детьми группы риска в МБОУ «НШ-ДС с.Илирней» реализуется по следующим направлениям:</w:t>
      </w:r>
    </w:p>
    <w:p w:rsidR="004B4C0D" w:rsidRDefault="004B4C0D" w:rsidP="005A7C1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социально-педагогическая диагностика обучающихся и их семей;</w:t>
      </w:r>
    </w:p>
    <w:p w:rsidR="004B4C0D" w:rsidRDefault="004B4C0D" w:rsidP="005A7C1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проблемных детей, изучение положения ребенка в семье;</w:t>
      </w:r>
    </w:p>
    <w:p w:rsidR="004B4C0D" w:rsidRDefault="004B4C0D" w:rsidP="005A7C1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интересов и склонностей, способностей обучающегося, включение его во внеурочную и кружковую деятельность.</w:t>
      </w:r>
    </w:p>
    <w:p w:rsidR="004B4C0D" w:rsidRDefault="004B4C0D" w:rsidP="005A7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Проводя работу с детьми группы риска, необходимо</w:t>
      </w:r>
      <w:r w:rsidR="002D32ED">
        <w:rPr>
          <w:rFonts w:ascii="Times New Roman" w:hAnsi="Times New Roman" w:cs="Times New Roman"/>
          <w:sz w:val="24"/>
          <w:szCs w:val="24"/>
        </w:rPr>
        <w:t xml:space="preserve"> параллельно вести работу с семьей: сбор информации о семье, социуме, где она живет, посещения на дому, беседы с родителями, выяснение причин неблагополучия семьи.</w:t>
      </w:r>
    </w:p>
    <w:p w:rsidR="00EC57DF" w:rsidRPr="00286859" w:rsidRDefault="002D32ED" w:rsidP="00286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На основе всего вышесказанного можно составить следующий </w:t>
      </w:r>
      <w:r w:rsidRPr="005A24B5">
        <w:rPr>
          <w:rFonts w:ascii="Times New Roman" w:hAnsi="Times New Roman" w:cs="Times New Roman"/>
          <w:b/>
          <w:sz w:val="24"/>
          <w:szCs w:val="24"/>
        </w:rPr>
        <w:t>алгоритм</w:t>
      </w:r>
      <w:r>
        <w:rPr>
          <w:rFonts w:ascii="Times New Roman" w:hAnsi="Times New Roman" w:cs="Times New Roman"/>
          <w:sz w:val="24"/>
          <w:szCs w:val="24"/>
        </w:rPr>
        <w:t xml:space="preserve"> работы социального педагога:</w:t>
      </w:r>
    </w:p>
    <w:p w:rsidR="00860BDD" w:rsidRPr="00860BDD" w:rsidRDefault="00860BDD" w:rsidP="00860B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A24B5" w:rsidRDefault="008E2848" w:rsidP="005A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6859" w:rsidRPr="00551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Выявление. </w:t>
      </w:r>
    </w:p>
    <w:p w:rsidR="00286859" w:rsidRPr="0055151A" w:rsidRDefault="00286859" w:rsidP="005A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 xml:space="preserve"> Обнаружение семьи (или) подростка, находящегося в </w:t>
      </w:r>
      <w:r>
        <w:rPr>
          <w:rFonts w:ascii="Times New Roman" w:eastAsia="Times New Roman" w:hAnsi="Times New Roman" w:cs="Times New Roman"/>
          <w:sz w:val="24"/>
          <w:szCs w:val="24"/>
        </w:rPr>
        <w:t>трудной жизненной ситуации (ТЖС).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br/>
        <w:t xml:space="preserve">1.2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>Сообщение о семье и подростке, находящихся в ТЖС, в органы системы профилактики безнадзорности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br/>
        <w:t xml:space="preserve">1.3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>Учет семей и подростков, находящихся в ТЖС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859" w:rsidRPr="0055151A" w:rsidRDefault="00286859" w:rsidP="005A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b/>
          <w:bCs/>
          <w:sz w:val="24"/>
          <w:szCs w:val="24"/>
        </w:rPr>
        <w:t>II. Индивидуальная профилактическая работа.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br/>
        <w:t xml:space="preserve">2.1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>Социальная адаптация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br/>
        <w:t xml:space="preserve">2.2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>Социальная реабилитация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br/>
        <w:t>2.3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защите прав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br/>
        <w:t xml:space="preserve">2.4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>Оказание помощи семье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br/>
        <w:t>2.5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обучения, отдыха, трудоустройство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br/>
      </w:r>
      <w:r w:rsidRPr="0055151A">
        <w:rPr>
          <w:rFonts w:ascii="Times New Roman" w:eastAsia="Times New Roman" w:hAnsi="Times New Roman" w:cs="Times New Roman"/>
          <w:b/>
          <w:bCs/>
          <w:sz w:val="24"/>
          <w:szCs w:val="24"/>
        </w:rPr>
        <w:t>III. Выявление обучающихся «группы риска»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51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br/>
        <w:t>Индикаторы неблагополучия обучающегося можно выявить в следующих сферах жизнедеятельности:</w:t>
      </w:r>
    </w:p>
    <w:p w:rsidR="00286859" w:rsidRPr="0055151A" w:rsidRDefault="00446B47" w:rsidP="005A24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чебная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заимоотношения со сверстниками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заимоотношения со взрослыми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роведение свободного времени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тношение к труду и профессиональная ориентация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86859">
        <w:rPr>
          <w:rFonts w:ascii="Times New Roman" w:eastAsia="Times New Roman" w:hAnsi="Times New Roman" w:cs="Times New Roman"/>
          <w:sz w:val="24"/>
          <w:szCs w:val="24"/>
        </w:rPr>
        <w:t>оведение и поступки.</w:t>
      </w:r>
    </w:p>
    <w:p w:rsidR="00286859" w:rsidRPr="0055151A" w:rsidRDefault="00286859" w:rsidP="005A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Способы получения необходимой информации: </w:t>
      </w:r>
    </w:p>
    <w:p w:rsidR="00286859" w:rsidRPr="0055151A" w:rsidRDefault="00446B47" w:rsidP="005A24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нализ журналов групп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прос мнения преподавателей об обучающемся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нализ учета посещаемости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нализ зафиксированных нарушений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еседы с родителями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оциометрические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аблюдения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еседы с обучающимся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апрос информации от психолога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апрос информации с предыдущего места учебы</w:t>
      </w:r>
      <w:r w:rsidR="002868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859" w:rsidRPr="0055151A" w:rsidRDefault="00286859" w:rsidP="005A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Методы исследования: </w:t>
      </w:r>
    </w:p>
    <w:p w:rsidR="00286859" w:rsidRPr="0055151A" w:rsidRDefault="00446B47" w:rsidP="005A24B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 xml:space="preserve">иагностический инструментарий социального педагога включает в себя как </w:t>
      </w:r>
      <w:r w:rsidR="00286859" w:rsidRPr="0055151A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социологические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 xml:space="preserve">, так и </w:t>
      </w:r>
      <w:r w:rsidR="00286859" w:rsidRPr="0055151A">
        <w:rPr>
          <w:rFonts w:ascii="Times New Roman" w:eastAsia="Times New Roman" w:hAnsi="Times New Roman" w:cs="Times New Roman"/>
          <w:i/>
          <w:iCs/>
          <w:sz w:val="24"/>
          <w:szCs w:val="24"/>
        </w:rPr>
        <w:t>психологические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 xml:space="preserve"> методики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тчеты, справки, таблицы, документы, медицинские карты обучающихся и прочая документация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етод наблюдения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нкетирование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нтервью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естирование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нализ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286859" w:rsidP="005A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Стадии работы с семьей и подростком, находящимся в ТЖС: </w:t>
      </w:r>
    </w:p>
    <w:p w:rsidR="00286859" w:rsidRPr="0055151A" w:rsidRDefault="00446B47" w:rsidP="005A24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 xml:space="preserve">бнаружение семьи и </w:t>
      </w:r>
      <w:r w:rsidR="005A7C13">
        <w:rPr>
          <w:rFonts w:ascii="Times New Roman" w:eastAsia="Times New Roman" w:hAnsi="Times New Roman" w:cs="Times New Roman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зучение семьи и осознание существующих в ней проблем, изучение обращений семьи за помощью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зучение причин неблагополучия в семье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оставление карты семьи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 xml:space="preserve">оставление программы работы с семьей и </w:t>
      </w:r>
      <w:r>
        <w:rPr>
          <w:rFonts w:ascii="Times New Roman" w:eastAsia="Times New Roman" w:hAnsi="Times New Roman" w:cs="Times New Roman"/>
          <w:sz w:val="24"/>
          <w:szCs w:val="24"/>
        </w:rPr>
        <w:t>ребенком;</w:t>
      </w:r>
    </w:p>
    <w:p w:rsidR="00286859" w:rsidRPr="0055151A" w:rsidRDefault="00446B47" w:rsidP="005A24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еализация программы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екущие и контрольные посещения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859" w:rsidRPr="0055151A" w:rsidRDefault="00446B47" w:rsidP="005A24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 xml:space="preserve">ривлечение специалистов для помощи в работе с семьей и </w:t>
      </w:r>
      <w:r>
        <w:rPr>
          <w:rFonts w:ascii="Times New Roman" w:eastAsia="Times New Roman" w:hAnsi="Times New Roman" w:cs="Times New Roman"/>
          <w:sz w:val="24"/>
          <w:szCs w:val="24"/>
        </w:rPr>
        <w:t>ребенком;</w:t>
      </w:r>
    </w:p>
    <w:p w:rsidR="00286859" w:rsidRPr="0055151A" w:rsidRDefault="00446B47" w:rsidP="005A24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нятие семьи с социально</w:t>
      </w:r>
      <w:r w:rsidR="002868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педагогического учета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859" w:rsidRPr="0055151A" w:rsidRDefault="00286859" w:rsidP="005A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этапе сбора и обработки информации о семье используются диагностические методы: </w:t>
      </w:r>
    </w:p>
    <w:p w:rsidR="00286859" w:rsidRPr="0055151A" w:rsidRDefault="00286859" w:rsidP="005A7C1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i/>
          <w:iCs/>
          <w:sz w:val="24"/>
          <w:szCs w:val="24"/>
        </w:rPr>
        <w:t>Наблюдение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 xml:space="preserve"> – метод, который используется при изучении внешних проявлений поведения человека, по которым можно составить представление о нем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859" w:rsidRPr="0055151A" w:rsidRDefault="00286859" w:rsidP="005A7C1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i/>
          <w:iCs/>
          <w:sz w:val="24"/>
          <w:szCs w:val="24"/>
        </w:rPr>
        <w:t>Беседа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 xml:space="preserve"> – в социальной диагностике – метод получения и корректировки информации на основе вербальной коммуникации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859" w:rsidRPr="0055151A" w:rsidRDefault="00286859" w:rsidP="005A7C1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i/>
          <w:iCs/>
          <w:sz w:val="24"/>
          <w:szCs w:val="24"/>
        </w:rPr>
        <w:t>Опрос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 xml:space="preserve"> – устный и письменный (анкетирование)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859" w:rsidRPr="0055151A" w:rsidRDefault="00286859" w:rsidP="005A7C1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Анкетирование 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>– метод сбора статистического материала путем формализованного опроса диагностируемых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859" w:rsidRPr="0055151A" w:rsidRDefault="00286859" w:rsidP="005A7C1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i/>
          <w:iCs/>
          <w:sz w:val="24"/>
          <w:szCs w:val="24"/>
        </w:rPr>
        <w:t>Тестирование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 xml:space="preserve"> – специализированный метод диагностического обследования, с помощью которого можно получать количественную и качественную характеристику изучаемого явления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859" w:rsidRPr="0055151A" w:rsidRDefault="00286859" w:rsidP="005A7C1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i/>
          <w:iCs/>
          <w:sz w:val="24"/>
          <w:szCs w:val="24"/>
        </w:rPr>
        <w:t>Ранжирование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 xml:space="preserve"> – расположение собранных данных в определенной последовательности, в порядке убывания или нарастания показателей, определение места в этом ряду каждого параметра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859" w:rsidRPr="0055151A" w:rsidRDefault="00286859" w:rsidP="005A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этапе оказания помощи семье и детям «группы риска» применяются: </w:t>
      </w:r>
    </w:p>
    <w:p w:rsidR="00286859" w:rsidRPr="0055151A" w:rsidRDefault="00286859" w:rsidP="005A7C1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 воспитания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 xml:space="preserve"> – способ воздействия на сознание, волю, чувства, поведение людей с целью выработки у них заданных качеств. К методам воспитания относятся убеждение, побуждение, поощрение, порицание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859" w:rsidRPr="0055151A" w:rsidRDefault="00286859" w:rsidP="005A7C1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 убеждения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 xml:space="preserve"> – применяется с целью сформировать у личности готовность активно включиться в предусмотренную содержанием воспитания деятельность. Данный метод обеспечивает у людей развитие общечеловеческих морально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>этических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859" w:rsidRPr="0055151A" w:rsidRDefault="00286859" w:rsidP="005A7C1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 побуждения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 xml:space="preserve"> – применяется с целью нацелить человека на деятельность в соответствии с его интересами и потребностями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859" w:rsidRPr="0055151A" w:rsidRDefault="00286859" w:rsidP="005A7C1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 поощрения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 xml:space="preserve"> – выражение положительной оценки деятельности индивида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859" w:rsidRPr="0055151A" w:rsidRDefault="00286859" w:rsidP="005A7C1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 порицания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 xml:space="preserve"> – реакция на нежелательные деятельность и поведение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859" w:rsidRPr="0055151A" w:rsidRDefault="00286859" w:rsidP="005A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социально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51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психологической помощи: </w:t>
      </w:r>
    </w:p>
    <w:p w:rsidR="00286859" w:rsidRPr="0055151A" w:rsidRDefault="00286859" w:rsidP="005A24B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859" w:rsidRPr="0055151A" w:rsidRDefault="00286859" w:rsidP="005A24B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sz w:val="24"/>
          <w:szCs w:val="24"/>
        </w:rPr>
        <w:t>Тренинг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859" w:rsidRPr="0055151A" w:rsidRDefault="00286859" w:rsidP="005A24B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sz w:val="24"/>
          <w:szCs w:val="24"/>
        </w:rPr>
        <w:t>Социальный патронаж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4B5" w:rsidRDefault="00286859" w:rsidP="005A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Взаимодействие с социумом и социальными службами по работе с семьями, находящимися в ТЖС: 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br/>
      </w:r>
      <w:r w:rsidRPr="0055151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 xml:space="preserve">В работе с неблагополучными семьями и </w:t>
      </w:r>
      <w:r w:rsidR="005A7C13">
        <w:rPr>
          <w:rFonts w:ascii="Times New Roman" w:eastAsia="Times New Roman" w:hAnsi="Times New Roman" w:cs="Times New Roman"/>
          <w:sz w:val="24"/>
          <w:szCs w:val="24"/>
        </w:rPr>
        <w:t>детьми группы риска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 xml:space="preserve"> большая роль отводится индивидуальному подходу, где работа направлена на социальную реабилитацию семьи и социализацию личности </w:t>
      </w:r>
      <w:r w:rsidR="005A7C13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55151A">
        <w:rPr>
          <w:rFonts w:ascii="Times New Roman" w:eastAsia="Times New Roman" w:hAnsi="Times New Roman" w:cs="Times New Roman"/>
          <w:sz w:val="24"/>
          <w:szCs w:val="24"/>
        </w:rPr>
        <w:t xml:space="preserve"> через взаимодействие с различными службами, где предусматриваются меры по:</w:t>
      </w:r>
    </w:p>
    <w:p w:rsidR="00286859" w:rsidRPr="005A24B5" w:rsidRDefault="00286859" w:rsidP="005A24B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4B5">
        <w:rPr>
          <w:rFonts w:ascii="Times New Roman" w:eastAsia="Times New Roman" w:hAnsi="Times New Roman" w:cs="Times New Roman"/>
          <w:sz w:val="24"/>
          <w:szCs w:val="24"/>
        </w:rPr>
        <w:t>Устранению причин и условий неблагополучия.</w:t>
      </w:r>
    </w:p>
    <w:p w:rsidR="00286859" w:rsidRPr="0055151A" w:rsidRDefault="000A649A" w:rsidP="005A24B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казанию конкретной помощи семье</w:t>
      </w:r>
      <w:r w:rsidR="002868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859" w:rsidRDefault="000A649A" w:rsidP="005A24B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6859" w:rsidRPr="0055151A">
        <w:rPr>
          <w:rFonts w:ascii="Times New Roman" w:eastAsia="Times New Roman" w:hAnsi="Times New Roman" w:cs="Times New Roman"/>
          <w:sz w:val="24"/>
          <w:szCs w:val="24"/>
        </w:rPr>
        <w:t>беспечению системы в работе и достижению эффективности в работе</w:t>
      </w:r>
      <w:r w:rsidR="002868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4B5" w:rsidRDefault="005A24B5" w:rsidP="005A24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8E2" w:rsidRPr="004A7DEC" w:rsidRDefault="005318E2" w:rsidP="008E28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18E2" w:rsidRPr="004A7DEC" w:rsidSect="007C6B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CF" w:rsidRDefault="00DD22CF" w:rsidP="006F0CC3">
      <w:pPr>
        <w:spacing w:after="0" w:line="240" w:lineRule="auto"/>
      </w:pPr>
      <w:r>
        <w:separator/>
      </w:r>
    </w:p>
  </w:endnote>
  <w:endnote w:type="continuationSeparator" w:id="1">
    <w:p w:rsidR="00DD22CF" w:rsidRDefault="00DD22CF" w:rsidP="006F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CF" w:rsidRDefault="00DD22CF" w:rsidP="006F0CC3">
      <w:pPr>
        <w:spacing w:after="0" w:line="240" w:lineRule="auto"/>
      </w:pPr>
      <w:r>
        <w:separator/>
      </w:r>
    </w:p>
  </w:footnote>
  <w:footnote w:type="continuationSeparator" w:id="1">
    <w:p w:rsidR="00DD22CF" w:rsidRDefault="00DD22CF" w:rsidP="006F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F26"/>
    <w:multiLevelType w:val="hybridMultilevel"/>
    <w:tmpl w:val="615E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070A"/>
    <w:multiLevelType w:val="hybridMultilevel"/>
    <w:tmpl w:val="6B701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20778"/>
    <w:multiLevelType w:val="multilevel"/>
    <w:tmpl w:val="8336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B7E79"/>
    <w:multiLevelType w:val="multilevel"/>
    <w:tmpl w:val="55DA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75807"/>
    <w:multiLevelType w:val="hybridMultilevel"/>
    <w:tmpl w:val="761C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E7476"/>
    <w:multiLevelType w:val="multilevel"/>
    <w:tmpl w:val="436E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274E8"/>
    <w:multiLevelType w:val="multilevel"/>
    <w:tmpl w:val="8182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87823"/>
    <w:multiLevelType w:val="hybridMultilevel"/>
    <w:tmpl w:val="3AAC2B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F94791"/>
    <w:multiLevelType w:val="hybridMultilevel"/>
    <w:tmpl w:val="AF40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E45DE"/>
    <w:multiLevelType w:val="multilevel"/>
    <w:tmpl w:val="41527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03E4A"/>
    <w:multiLevelType w:val="hybridMultilevel"/>
    <w:tmpl w:val="A15C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D46C0"/>
    <w:multiLevelType w:val="hybridMultilevel"/>
    <w:tmpl w:val="ED0C9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90680"/>
    <w:multiLevelType w:val="multilevel"/>
    <w:tmpl w:val="1F4C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8E6479"/>
    <w:multiLevelType w:val="hybridMultilevel"/>
    <w:tmpl w:val="5ED68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31B68"/>
    <w:multiLevelType w:val="multilevel"/>
    <w:tmpl w:val="41409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>
    <w:nsid w:val="757F5043"/>
    <w:multiLevelType w:val="multilevel"/>
    <w:tmpl w:val="9BFA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CC29D3"/>
    <w:multiLevelType w:val="hybridMultilevel"/>
    <w:tmpl w:val="99E4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11230"/>
    <w:multiLevelType w:val="multilevel"/>
    <w:tmpl w:val="D87A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8"/>
  </w:num>
  <w:num w:numId="9">
    <w:abstractNumId w:val="14"/>
  </w:num>
  <w:num w:numId="10">
    <w:abstractNumId w:val="2"/>
  </w:num>
  <w:num w:numId="11">
    <w:abstractNumId w:val="17"/>
  </w:num>
  <w:num w:numId="12">
    <w:abstractNumId w:val="12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B61"/>
    <w:rsid w:val="00006BB2"/>
    <w:rsid w:val="0009430D"/>
    <w:rsid w:val="000A649A"/>
    <w:rsid w:val="00122B34"/>
    <w:rsid w:val="00286859"/>
    <w:rsid w:val="002B6B41"/>
    <w:rsid w:val="002D32ED"/>
    <w:rsid w:val="003458F6"/>
    <w:rsid w:val="00446B47"/>
    <w:rsid w:val="004A7DEC"/>
    <w:rsid w:val="004B4C0D"/>
    <w:rsid w:val="005318E2"/>
    <w:rsid w:val="005A24B5"/>
    <w:rsid w:val="005A7C13"/>
    <w:rsid w:val="00634C6D"/>
    <w:rsid w:val="0068595C"/>
    <w:rsid w:val="006977BF"/>
    <w:rsid w:val="006F0CC3"/>
    <w:rsid w:val="0070647D"/>
    <w:rsid w:val="00716C8F"/>
    <w:rsid w:val="007C6B61"/>
    <w:rsid w:val="00860BDD"/>
    <w:rsid w:val="008E2848"/>
    <w:rsid w:val="00BF6C73"/>
    <w:rsid w:val="00CC2844"/>
    <w:rsid w:val="00D107D9"/>
    <w:rsid w:val="00D85499"/>
    <w:rsid w:val="00DD22CF"/>
    <w:rsid w:val="00EC57DF"/>
    <w:rsid w:val="00ED1375"/>
    <w:rsid w:val="00F8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B6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F0CC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F0CC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F0C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7CE2-FE04-452D-8348-844317B6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Admin</cp:lastModifiedBy>
  <cp:revision>23</cp:revision>
  <dcterms:created xsi:type="dcterms:W3CDTF">2013-01-29T21:18:00Z</dcterms:created>
  <dcterms:modified xsi:type="dcterms:W3CDTF">2013-01-31T08:19:00Z</dcterms:modified>
</cp:coreProperties>
</file>